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CellMar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07"/>
        <w:gridCol w:w="787"/>
        <w:gridCol w:w="4253"/>
      </w:tblGrid>
      <w:tr w:rsidR="001F448D" w:rsidRPr="005A263C" w14:paraId="465351AE" w14:textId="77777777" w:rsidTr="00836CCA">
        <w:trPr>
          <w:cantSplit/>
        </w:trPr>
        <w:tc>
          <w:tcPr>
            <w:tcW w:w="4316" w:type="dxa"/>
            <w:gridSpan w:val="2"/>
          </w:tcPr>
          <w:p w14:paraId="7EAC5FA8" w14:textId="77777777" w:rsidR="004253F8" w:rsidRPr="004E4C36" w:rsidRDefault="004253F8" w:rsidP="004253F8">
            <w:pPr>
              <w:jc w:val="center"/>
              <w:rPr>
                <w:b/>
                <w:bCs/>
                <w:sz w:val="24"/>
                <w:szCs w:val="24"/>
              </w:rPr>
            </w:pPr>
            <w:r w:rsidRPr="004E4C36">
              <w:rPr>
                <w:b/>
                <w:bCs/>
                <w:sz w:val="24"/>
                <w:szCs w:val="24"/>
              </w:rPr>
              <w:t>МИНИСТЕРСТВО СПОРТА</w:t>
            </w:r>
          </w:p>
          <w:p w14:paraId="35DEA957" w14:textId="77777777" w:rsidR="004253F8" w:rsidRPr="004E4C36" w:rsidRDefault="00172207" w:rsidP="004253F8">
            <w:pPr>
              <w:jc w:val="center"/>
              <w:rPr>
                <w:b/>
                <w:bCs/>
                <w:sz w:val="24"/>
                <w:szCs w:val="24"/>
              </w:rPr>
            </w:pPr>
            <w:r w:rsidRPr="004E4C36">
              <w:rPr>
                <w:b/>
                <w:bCs/>
                <w:sz w:val="24"/>
                <w:szCs w:val="24"/>
              </w:rPr>
              <w:t>АЛТАЙСКОГО</w:t>
            </w:r>
            <w:r w:rsidR="004253F8" w:rsidRPr="004E4C36">
              <w:rPr>
                <w:b/>
                <w:bCs/>
                <w:sz w:val="24"/>
                <w:szCs w:val="24"/>
              </w:rPr>
              <w:t xml:space="preserve"> КРАЯ</w:t>
            </w:r>
          </w:p>
          <w:p w14:paraId="3A134B71" w14:textId="77777777" w:rsidR="004253F8" w:rsidRPr="004E4C36" w:rsidRDefault="004253F8" w:rsidP="004253F8">
            <w:pPr>
              <w:jc w:val="center"/>
              <w:rPr>
                <w:b/>
                <w:bCs/>
                <w:sz w:val="24"/>
                <w:szCs w:val="24"/>
              </w:rPr>
            </w:pPr>
            <w:r w:rsidRPr="004E4C36">
              <w:rPr>
                <w:b/>
                <w:bCs/>
                <w:sz w:val="24"/>
                <w:szCs w:val="24"/>
              </w:rPr>
              <w:t>(Минспорт Алтайского края)</w:t>
            </w:r>
          </w:p>
          <w:p w14:paraId="114209EB" w14:textId="77777777" w:rsidR="004253F8" w:rsidRPr="004E4C36" w:rsidRDefault="004253F8" w:rsidP="004253F8">
            <w:pPr>
              <w:jc w:val="center"/>
              <w:rPr>
                <w:sz w:val="24"/>
                <w:szCs w:val="24"/>
              </w:rPr>
            </w:pPr>
          </w:p>
          <w:p w14:paraId="2D832402" w14:textId="77777777" w:rsidR="004253F8" w:rsidRPr="004E4C36" w:rsidRDefault="004253F8" w:rsidP="004253F8">
            <w:pPr>
              <w:jc w:val="center"/>
              <w:rPr>
                <w:sz w:val="18"/>
                <w:szCs w:val="18"/>
              </w:rPr>
            </w:pPr>
            <w:r w:rsidRPr="004E4C36">
              <w:rPr>
                <w:sz w:val="18"/>
                <w:szCs w:val="18"/>
              </w:rPr>
              <w:t>ул. Пролетарская, 65, г. Барнаул, 656056</w:t>
            </w:r>
          </w:p>
          <w:p w14:paraId="1B093DF1" w14:textId="27B0C17F" w:rsidR="004253F8" w:rsidRPr="004E4C36" w:rsidRDefault="00E24F8E" w:rsidP="004253F8">
            <w:pPr>
              <w:jc w:val="center"/>
              <w:rPr>
                <w:sz w:val="18"/>
                <w:szCs w:val="18"/>
              </w:rPr>
            </w:pPr>
            <w:r w:rsidRPr="004E4C36">
              <w:rPr>
                <w:sz w:val="18"/>
                <w:szCs w:val="18"/>
              </w:rPr>
              <w:t>Телефон: 569-400</w:t>
            </w:r>
          </w:p>
          <w:p w14:paraId="4C99F887" w14:textId="77777777" w:rsidR="001F448D" w:rsidRPr="004E4C36" w:rsidRDefault="004253F8" w:rsidP="004253F8">
            <w:pPr>
              <w:jc w:val="center"/>
              <w:rPr>
                <w:lang w:val="en-US"/>
              </w:rPr>
            </w:pPr>
            <w:r w:rsidRPr="004E4C36">
              <w:rPr>
                <w:sz w:val="18"/>
                <w:szCs w:val="18"/>
                <w:lang w:val="en-US"/>
              </w:rPr>
              <w:t>e-mail: altaisport@list.ru</w:t>
            </w:r>
          </w:p>
        </w:tc>
        <w:tc>
          <w:tcPr>
            <w:tcW w:w="787" w:type="dxa"/>
            <w:vMerge w:val="restart"/>
            <w:tcBorders>
              <w:left w:val="nil"/>
            </w:tcBorders>
          </w:tcPr>
          <w:p w14:paraId="49E032CD" w14:textId="77777777" w:rsidR="001F448D" w:rsidRPr="004E4C36" w:rsidRDefault="001F448D">
            <w:pPr>
              <w:spacing w:line="240" w:lineRule="exact"/>
              <w:rPr>
                <w:sz w:val="28"/>
                <w:lang w:val="en-US"/>
              </w:rPr>
            </w:pPr>
          </w:p>
        </w:tc>
        <w:tc>
          <w:tcPr>
            <w:tcW w:w="4253" w:type="dxa"/>
            <w:vMerge w:val="restart"/>
          </w:tcPr>
          <w:p w14:paraId="3909C18F" w14:textId="11A27277" w:rsidR="00E54623" w:rsidRPr="005A263C" w:rsidRDefault="00836CCA" w:rsidP="00836CCA">
            <w:pPr>
              <w:spacing w:after="240" w:line="240" w:lineRule="exact"/>
              <w:jc w:val="both"/>
              <w:rPr>
                <w:sz w:val="28"/>
              </w:rPr>
            </w:pPr>
            <w:r w:rsidRPr="005A263C">
              <w:rPr>
                <w:sz w:val="28"/>
              </w:rPr>
              <w:t>Краевым государственным учреждениям, подведомственным Министерству спорта Алтайского края, и организациям иных форм собственности, осуществляющи</w:t>
            </w:r>
            <w:r w:rsidR="006511FD" w:rsidRPr="005A263C">
              <w:rPr>
                <w:sz w:val="28"/>
              </w:rPr>
              <w:t>м</w:t>
            </w:r>
            <w:r w:rsidRPr="005A263C">
              <w:rPr>
                <w:sz w:val="28"/>
              </w:rPr>
              <w:t xml:space="preserve"> деятельность в области </w:t>
            </w:r>
            <w:proofErr w:type="spellStart"/>
            <w:proofErr w:type="gramStart"/>
            <w:r w:rsidRPr="005A263C">
              <w:rPr>
                <w:sz w:val="28"/>
              </w:rPr>
              <w:t>физичес</w:t>
            </w:r>
            <w:proofErr w:type="spellEnd"/>
            <w:r w:rsidRPr="005A263C">
              <w:rPr>
                <w:sz w:val="28"/>
              </w:rPr>
              <w:t>-кой</w:t>
            </w:r>
            <w:proofErr w:type="gramEnd"/>
            <w:r w:rsidRPr="005A263C">
              <w:rPr>
                <w:sz w:val="28"/>
              </w:rPr>
              <w:t xml:space="preserve"> культуры и спорта</w:t>
            </w:r>
          </w:p>
        </w:tc>
      </w:tr>
      <w:tr w:rsidR="00550787" w:rsidRPr="004E4C36" w14:paraId="6C005697" w14:textId="77777777" w:rsidTr="00BD0B3A">
        <w:trPr>
          <w:cantSplit/>
          <w:trHeight w:val="80"/>
        </w:trPr>
        <w:tc>
          <w:tcPr>
            <w:tcW w:w="4316" w:type="dxa"/>
            <w:gridSpan w:val="2"/>
            <w:vAlign w:val="bottom"/>
          </w:tcPr>
          <w:p w14:paraId="05716C09" w14:textId="77777777" w:rsidR="00550787" w:rsidRPr="004E4C36" w:rsidRDefault="00550787" w:rsidP="00BD0B3A">
            <w:pPr>
              <w:rPr>
                <w:sz w:val="22"/>
              </w:rPr>
            </w:pPr>
            <w:bookmarkStart w:id="0" w:name="REGNUMDATESTAMP"/>
            <w:bookmarkEnd w:id="0"/>
          </w:p>
        </w:tc>
        <w:tc>
          <w:tcPr>
            <w:tcW w:w="787" w:type="dxa"/>
            <w:vMerge/>
          </w:tcPr>
          <w:p w14:paraId="6B4A575B" w14:textId="77777777" w:rsidR="00550787" w:rsidRPr="004E4C36" w:rsidRDefault="00550787" w:rsidP="008D48D4">
            <w:pPr>
              <w:spacing w:line="240" w:lineRule="exact"/>
              <w:rPr>
                <w:sz w:val="28"/>
              </w:rPr>
            </w:pPr>
          </w:p>
        </w:tc>
        <w:tc>
          <w:tcPr>
            <w:tcW w:w="4253" w:type="dxa"/>
            <w:vMerge/>
          </w:tcPr>
          <w:p w14:paraId="1E061FD8" w14:textId="77777777" w:rsidR="00550787" w:rsidRPr="004E4C36" w:rsidRDefault="00550787" w:rsidP="008D48D4">
            <w:pPr>
              <w:spacing w:line="240" w:lineRule="exact"/>
              <w:rPr>
                <w:sz w:val="28"/>
              </w:rPr>
            </w:pPr>
          </w:p>
        </w:tc>
      </w:tr>
      <w:tr w:rsidR="005601D6" w:rsidRPr="004E4C36" w14:paraId="7F57D0B9" w14:textId="77777777" w:rsidTr="00836CCA">
        <w:trPr>
          <w:cantSplit/>
          <w:trHeight w:val="247"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406D6BD" w14:textId="77777777" w:rsidR="005601D6" w:rsidRPr="004E4C36" w:rsidRDefault="005601D6">
            <w:pPr>
              <w:spacing w:before="120"/>
              <w:rPr>
                <w:sz w:val="22"/>
              </w:rPr>
            </w:pPr>
            <w:r w:rsidRPr="004E4C36">
              <w:rPr>
                <w:sz w:val="22"/>
              </w:rPr>
              <w:t>На №</w:t>
            </w:r>
          </w:p>
        </w:tc>
        <w:tc>
          <w:tcPr>
            <w:tcW w:w="3607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690279" w14:textId="77777777" w:rsidR="005601D6" w:rsidRPr="004E4C36" w:rsidRDefault="005601D6" w:rsidP="00967102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</w:tcPr>
          <w:p w14:paraId="5890D8C9" w14:textId="77777777" w:rsidR="005601D6" w:rsidRPr="004E4C36" w:rsidRDefault="005601D6">
            <w:pPr>
              <w:spacing w:line="240" w:lineRule="exact"/>
              <w:rPr>
                <w:sz w:val="28"/>
              </w:rPr>
            </w:pPr>
          </w:p>
        </w:tc>
        <w:tc>
          <w:tcPr>
            <w:tcW w:w="4253" w:type="dxa"/>
            <w:vMerge/>
          </w:tcPr>
          <w:p w14:paraId="47D98889" w14:textId="77777777" w:rsidR="005601D6" w:rsidRPr="004E4C36" w:rsidRDefault="005601D6">
            <w:pPr>
              <w:spacing w:line="240" w:lineRule="exact"/>
              <w:rPr>
                <w:sz w:val="28"/>
              </w:rPr>
            </w:pPr>
          </w:p>
        </w:tc>
      </w:tr>
    </w:tbl>
    <w:p w14:paraId="66EF4B0E" w14:textId="77777777" w:rsidR="001F448D" w:rsidRPr="004E4C36" w:rsidRDefault="001F448D">
      <w:pPr>
        <w:ind w:firstLine="720"/>
        <w:rPr>
          <w:sz w:val="28"/>
        </w:rPr>
      </w:pPr>
    </w:p>
    <w:p w14:paraId="1D4EAEC8" w14:textId="77777777" w:rsidR="00B30072" w:rsidRPr="004E4C36" w:rsidRDefault="00B30072" w:rsidP="00BD0B3A">
      <w:pPr>
        <w:jc w:val="both"/>
        <w:rPr>
          <w:sz w:val="28"/>
        </w:rPr>
      </w:pPr>
    </w:p>
    <w:p w14:paraId="6E940100" w14:textId="4879847D" w:rsidR="00F23685" w:rsidRPr="004E4C36" w:rsidRDefault="00F23685" w:rsidP="00F23685">
      <w:pPr>
        <w:jc w:val="center"/>
        <w:rPr>
          <w:sz w:val="28"/>
        </w:rPr>
      </w:pPr>
      <w:r w:rsidRPr="004E4C36">
        <w:rPr>
          <w:sz w:val="28"/>
        </w:rPr>
        <w:t>Уважаемы</w:t>
      </w:r>
      <w:r w:rsidR="00836CCA" w:rsidRPr="004E4C36">
        <w:rPr>
          <w:sz w:val="28"/>
        </w:rPr>
        <w:t>е коллеги!</w:t>
      </w:r>
    </w:p>
    <w:p w14:paraId="3EF74EBE" w14:textId="77777777" w:rsidR="00F23685" w:rsidRPr="004E4C36" w:rsidRDefault="00F23685" w:rsidP="001B2541">
      <w:pPr>
        <w:ind w:firstLine="709"/>
        <w:jc w:val="both"/>
        <w:rPr>
          <w:sz w:val="28"/>
        </w:rPr>
      </w:pPr>
    </w:p>
    <w:p w14:paraId="461A50E9" w14:textId="436D3189" w:rsidR="00B3753C" w:rsidRDefault="00836CCA" w:rsidP="00B3753C">
      <w:pPr>
        <w:ind w:right="-1" w:firstLine="567"/>
        <w:jc w:val="both"/>
        <w:rPr>
          <w:sz w:val="28"/>
          <w:szCs w:val="28"/>
        </w:rPr>
      </w:pPr>
      <w:r w:rsidRPr="004E4C36">
        <w:rPr>
          <w:sz w:val="28"/>
          <w:szCs w:val="28"/>
        </w:rPr>
        <w:t xml:space="preserve">С целью обеспечения единообразного подхода </w:t>
      </w:r>
      <w:r w:rsidR="00272040" w:rsidRPr="004E4C36">
        <w:rPr>
          <w:sz w:val="28"/>
          <w:szCs w:val="28"/>
        </w:rPr>
        <w:t xml:space="preserve">при разработке физкультурно-спортивными организациями, созданными Алтайским краем или муниципальными образованиями Алтайского края и осуществляющими спортивную подготовку </w:t>
      </w:r>
      <w:r w:rsidR="00F11671" w:rsidRPr="004E4C36">
        <w:rPr>
          <w:sz w:val="28"/>
          <w:szCs w:val="28"/>
        </w:rPr>
        <w:t xml:space="preserve">Положения </w:t>
      </w:r>
      <w:r w:rsidR="00B3753C" w:rsidRPr="004E4C36">
        <w:rPr>
          <w:sz w:val="28"/>
          <w:szCs w:val="28"/>
        </w:rPr>
        <w:t>о порядке перевода, отчисления</w:t>
      </w:r>
      <w:r w:rsidR="00B3753C">
        <w:rPr>
          <w:sz w:val="28"/>
          <w:szCs w:val="28"/>
        </w:rPr>
        <w:t xml:space="preserve">, </w:t>
      </w:r>
      <w:r w:rsidR="00B3753C" w:rsidRPr="004E4C36">
        <w:rPr>
          <w:sz w:val="28"/>
          <w:szCs w:val="28"/>
        </w:rPr>
        <w:t xml:space="preserve">восстановления </w:t>
      </w:r>
      <w:r w:rsidR="00B3753C">
        <w:rPr>
          <w:sz w:val="28"/>
          <w:szCs w:val="28"/>
        </w:rPr>
        <w:t xml:space="preserve">и предоставления тренировочного отпуска </w:t>
      </w:r>
      <w:r w:rsidR="00B3753C" w:rsidRPr="004E4C36">
        <w:rPr>
          <w:sz w:val="28"/>
          <w:szCs w:val="28"/>
        </w:rPr>
        <w:t>лиц</w:t>
      </w:r>
      <w:r w:rsidR="00B3753C">
        <w:rPr>
          <w:sz w:val="28"/>
          <w:szCs w:val="28"/>
        </w:rPr>
        <w:t>ам</w:t>
      </w:r>
      <w:r w:rsidR="00B3753C" w:rsidRPr="004E4C36">
        <w:rPr>
          <w:sz w:val="28"/>
          <w:szCs w:val="28"/>
        </w:rPr>
        <w:t>, проходящи</w:t>
      </w:r>
      <w:r w:rsidR="00B3753C">
        <w:rPr>
          <w:sz w:val="28"/>
          <w:szCs w:val="28"/>
        </w:rPr>
        <w:t>м</w:t>
      </w:r>
      <w:r w:rsidR="00B3753C" w:rsidRPr="004E4C36">
        <w:rPr>
          <w:sz w:val="28"/>
          <w:szCs w:val="28"/>
        </w:rPr>
        <w:t xml:space="preserve"> спортивную подготовку в физкультурно-спортивных организациях, созданны</w:t>
      </w:r>
      <w:r w:rsidR="00B3753C">
        <w:rPr>
          <w:sz w:val="28"/>
          <w:szCs w:val="28"/>
        </w:rPr>
        <w:t>х</w:t>
      </w:r>
      <w:r w:rsidR="00B3753C" w:rsidRPr="004E4C36">
        <w:rPr>
          <w:sz w:val="28"/>
          <w:szCs w:val="28"/>
        </w:rPr>
        <w:t xml:space="preserve"> Алтайским краем или муниципальными образованиями Алтайского края и осуществляющи</w:t>
      </w:r>
      <w:r w:rsidR="00B3753C">
        <w:rPr>
          <w:sz w:val="28"/>
          <w:szCs w:val="28"/>
        </w:rPr>
        <w:t>х</w:t>
      </w:r>
      <w:r w:rsidR="00B3753C" w:rsidRPr="004E4C36">
        <w:rPr>
          <w:sz w:val="28"/>
          <w:szCs w:val="28"/>
        </w:rPr>
        <w:t xml:space="preserve"> спортивную подготовку</w:t>
      </w:r>
      <w:r w:rsidR="00272040" w:rsidRPr="005A263C">
        <w:rPr>
          <w:sz w:val="28"/>
          <w:szCs w:val="28"/>
        </w:rPr>
        <w:t>, направляем в Ваш адрес соответствующие методические рекомендации</w:t>
      </w:r>
      <w:r w:rsidR="00403E73">
        <w:rPr>
          <w:sz w:val="28"/>
          <w:szCs w:val="28"/>
        </w:rPr>
        <w:t xml:space="preserve"> </w:t>
      </w:r>
      <w:r w:rsidRPr="005A263C">
        <w:rPr>
          <w:sz w:val="28"/>
          <w:szCs w:val="28"/>
        </w:rPr>
        <w:t>(приложение</w:t>
      </w:r>
      <w:r w:rsidR="00B3753C">
        <w:rPr>
          <w:sz w:val="28"/>
          <w:szCs w:val="28"/>
        </w:rPr>
        <w:t xml:space="preserve"> 1</w:t>
      </w:r>
      <w:r w:rsidRPr="005A263C">
        <w:rPr>
          <w:sz w:val="28"/>
          <w:szCs w:val="28"/>
        </w:rPr>
        <w:t>).</w:t>
      </w:r>
    </w:p>
    <w:p w14:paraId="48D03AE8" w14:textId="6B6F0806" w:rsidR="00836CCA" w:rsidRPr="004E4C36" w:rsidRDefault="00836CCA" w:rsidP="00B3753C">
      <w:pPr>
        <w:ind w:right="-1" w:firstLine="567"/>
        <w:jc w:val="both"/>
        <w:rPr>
          <w:color w:val="000000"/>
          <w:sz w:val="28"/>
          <w:szCs w:val="28"/>
        </w:rPr>
      </w:pPr>
      <w:r w:rsidRPr="005A263C">
        <w:rPr>
          <w:color w:val="000000"/>
          <w:sz w:val="28"/>
          <w:szCs w:val="28"/>
        </w:rPr>
        <w:t xml:space="preserve">При разработке и утверждении соответствующих </w:t>
      </w:r>
      <w:r w:rsidR="00092F7A" w:rsidRPr="005A263C">
        <w:rPr>
          <w:color w:val="000000"/>
          <w:sz w:val="28"/>
          <w:szCs w:val="28"/>
        </w:rPr>
        <w:t>положений</w:t>
      </w:r>
      <w:r w:rsidR="00092F7A" w:rsidRPr="005A263C">
        <w:rPr>
          <w:sz w:val="28"/>
          <w:szCs w:val="28"/>
        </w:rPr>
        <w:t xml:space="preserve"> </w:t>
      </w:r>
      <w:r w:rsidR="00B3753C" w:rsidRPr="004E4C36">
        <w:rPr>
          <w:sz w:val="28"/>
          <w:szCs w:val="28"/>
        </w:rPr>
        <w:t>физкультурно-спортивны</w:t>
      </w:r>
      <w:r w:rsidR="00403E73">
        <w:rPr>
          <w:sz w:val="28"/>
          <w:szCs w:val="28"/>
        </w:rPr>
        <w:t>ми</w:t>
      </w:r>
      <w:r w:rsidR="00B3753C" w:rsidRPr="004E4C36">
        <w:rPr>
          <w:sz w:val="28"/>
          <w:szCs w:val="28"/>
        </w:rPr>
        <w:t xml:space="preserve"> организация</w:t>
      </w:r>
      <w:r w:rsidR="00403E73">
        <w:rPr>
          <w:sz w:val="28"/>
          <w:szCs w:val="28"/>
        </w:rPr>
        <w:t>ми</w:t>
      </w:r>
      <w:r w:rsidR="00B3753C" w:rsidRPr="004E4C36">
        <w:rPr>
          <w:sz w:val="28"/>
          <w:szCs w:val="28"/>
        </w:rPr>
        <w:t>, созданны</w:t>
      </w:r>
      <w:r w:rsidR="00403E73">
        <w:rPr>
          <w:sz w:val="28"/>
          <w:szCs w:val="28"/>
        </w:rPr>
        <w:t>ми</w:t>
      </w:r>
      <w:r w:rsidR="00B3753C" w:rsidRPr="004E4C36">
        <w:rPr>
          <w:sz w:val="28"/>
          <w:szCs w:val="28"/>
        </w:rPr>
        <w:t xml:space="preserve"> Алтайским краем или муниципальными образованиями Алтайского края и осуществляющи</w:t>
      </w:r>
      <w:r w:rsidR="00403E73">
        <w:rPr>
          <w:sz w:val="28"/>
          <w:szCs w:val="28"/>
        </w:rPr>
        <w:t xml:space="preserve">ми </w:t>
      </w:r>
      <w:r w:rsidR="00B3753C" w:rsidRPr="004E4C36">
        <w:rPr>
          <w:sz w:val="28"/>
          <w:szCs w:val="28"/>
        </w:rPr>
        <w:t>спортивную подготовку</w:t>
      </w:r>
      <w:r w:rsidR="00B3753C">
        <w:rPr>
          <w:sz w:val="28"/>
          <w:szCs w:val="28"/>
        </w:rPr>
        <w:t xml:space="preserve">, </w:t>
      </w:r>
      <w:r w:rsidR="00403E73">
        <w:rPr>
          <w:sz w:val="28"/>
          <w:szCs w:val="28"/>
        </w:rPr>
        <w:t xml:space="preserve">рекомендуем </w:t>
      </w:r>
      <w:r w:rsidRPr="004E4C36">
        <w:rPr>
          <w:color w:val="000000"/>
          <w:sz w:val="28"/>
          <w:szCs w:val="28"/>
        </w:rPr>
        <w:t>руководствоваться положениями указанных методических рекомендаций.</w:t>
      </w:r>
    </w:p>
    <w:p w14:paraId="7770C0E7" w14:textId="77777777" w:rsidR="00836CCA" w:rsidRPr="004E4C36" w:rsidRDefault="00836CCA" w:rsidP="00836CCA">
      <w:pPr>
        <w:ind w:firstLine="567"/>
        <w:jc w:val="both"/>
        <w:rPr>
          <w:sz w:val="28"/>
          <w:szCs w:val="28"/>
        </w:rPr>
      </w:pPr>
    </w:p>
    <w:p w14:paraId="3BA549F7" w14:textId="77777777" w:rsidR="00836CCA" w:rsidRPr="004E4C36" w:rsidRDefault="00836CCA" w:rsidP="00836CCA">
      <w:pPr>
        <w:ind w:firstLine="567"/>
        <w:jc w:val="both"/>
        <w:rPr>
          <w:sz w:val="28"/>
          <w:szCs w:val="28"/>
        </w:rPr>
      </w:pPr>
    </w:p>
    <w:p w14:paraId="4F135FDF" w14:textId="77777777" w:rsidR="00836CCA" w:rsidRPr="004E4C36" w:rsidRDefault="00836CCA" w:rsidP="00836CCA">
      <w:pPr>
        <w:ind w:firstLine="567"/>
        <w:jc w:val="both"/>
        <w:rPr>
          <w:sz w:val="28"/>
          <w:szCs w:val="28"/>
        </w:rPr>
      </w:pPr>
    </w:p>
    <w:p w14:paraId="3551D15E" w14:textId="0BABEA3B" w:rsidR="00836CCA" w:rsidRPr="004E4C36" w:rsidRDefault="00B3753C" w:rsidP="00836CC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Ми</w:t>
      </w:r>
      <w:r w:rsidR="00836CCA" w:rsidRPr="004E4C36">
        <w:rPr>
          <w:sz w:val="28"/>
          <w:szCs w:val="28"/>
        </w:rPr>
        <w:t xml:space="preserve">нистр                                                                </w:t>
      </w:r>
      <w:r>
        <w:rPr>
          <w:sz w:val="28"/>
          <w:szCs w:val="28"/>
        </w:rPr>
        <w:t xml:space="preserve">                       А.А. Перфильев</w:t>
      </w:r>
    </w:p>
    <w:p w14:paraId="30949EAC" w14:textId="56031EA4" w:rsidR="00F23685" w:rsidRPr="004E4C36" w:rsidRDefault="00F23685" w:rsidP="001B2541">
      <w:pPr>
        <w:ind w:firstLine="709"/>
        <w:jc w:val="both"/>
        <w:rPr>
          <w:sz w:val="28"/>
        </w:rPr>
      </w:pPr>
    </w:p>
    <w:p w14:paraId="73B30A43" w14:textId="77777777" w:rsidR="00EA1396" w:rsidRPr="004E4C36" w:rsidRDefault="00EA1396" w:rsidP="00836CCA">
      <w:pPr>
        <w:jc w:val="both"/>
        <w:rPr>
          <w:sz w:val="28"/>
        </w:rPr>
      </w:pPr>
    </w:p>
    <w:p w14:paraId="369D9457" w14:textId="77777777" w:rsidR="00215231" w:rsidRPr="004E4C36" w:rsidRDefault="00215231" w:rsidP="001B2541">
      <w:pPr>
        <w:ind w:firstLine="709"/>
        <w:jc w:val="both"/>
        <w:rPr>
          <w:sz w:val="28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686"/>
        <w:gridCol w:w="2693"/>
      </w:tblGrid>
      <w:tr w:rsidR="007243F9" w:rsidRPr="004E4C36" w14:paraId="296A5D12" w14:textId="77777777" w:rsidTr="00F23685">
        <w:tc>
          <w:tcPr>
            <w:tcW w:w="2977" w:type="dxa"/>
            <w:shd w:val="clear" w:color="auto" w:fill="auto"/>
          </w:tcPr>
          <w:p w14:paraId="5650ABF0" w14:textId="77777777" w:rsidR="007243F9" w:rsidRPr="004E4C36" w:rsidRDefault="007243F9" w:rsidP="004D1008">
            <w:pPr>
              <w:tabs>
                <w:tab w:val="left" w:pos="3738"/>
              </w:tabs>
              <w:spacing w:line="240" w:lineRule="exact"/>
              <w:rPr>
                <w:sz w:val="28"/>
              </w:rPr>
            </w:pPr>
            <w:bookmarkStart w:id="1" w:name="SIGNERPOST1"/>
            <w:bookmarkEnd w:id="1"/>
          </w:p>
        </w:tc>
        <w:tc>
          <w:tcPr>
            <w:tcW w:w="3686" w:type="dxa"/>
          </w:tcPr>
          <w:p w14:paraId="6FE10A53" w14:textId="77777777" w:rsidR="007243F9" w:rsidRPr="004E4C36" w:rsidRDefault="007243F9" w:rsidP="00967726">
            <w:pPr>
              <w:spacing w:line="240" w:lineRule="exact"/>
              <w:ind w:left="142"/>
              <w:rPr>
                <w:sz w:val="28"/>
              </w:rPr>
            </w:pPr>
            <w:bookmarkStart w:id="2" w:name="SIGNERSTAMP1"/>
            <w:bookmarkEnd w:id="2"/>
          </w:p>
        </w:tc>
        <w:tc>
          <w:tcPr>
            <w:tcW w:w="2693" w:type="dxa"/>
            <w:shd w:val="clear" w:color="auto" w:fill="auto"/>
            <w:vAlign w:val="bottom"/>
          </w:tcPr>
          <w:p w14:paraId="275600D3" w14:textId="77777777" w:rsidR="007243F9" w:rsidRPr="004E4C36" w:rsidRDefault="007243F9" w:rsidP="00967726">
            <w:pPr>
              <w:tabs>
                <w:tab w:val="left" w:pos="1155"/>
              </w:tabs>
              <w:spacing w:line="240" w:lineRule="exact"/>
              <w:jc w:val="right"/>
              <w:rPr>
                <w:sz w:val="28"/>
              </w:rPr>
            </w:pPr>
            <w:bookmarkStart w:id="3" w:name="SIGNERNAME1"/>
            <w:bookmarkEnd w:id="3"/>
          </w:p>
        </w:tc>
      </w:tr>
    </w:tbl>
    <w:p w14:paraId="70813AC7" w14:textId="7BA37BCF" w:rsidR="00650116" w:rsidRPr="004E4C36" w:rsidRDefault="00650116" w:rsidP="004D1008">
      <w:pPr>
        <w:rPr>
          <w:sz w:val="24"/>
          <w:szCs w:val="24"/>
        </w:rPr>
      </w:pPr>
    </w:p>
    <w:p w14:paraId="49D1A68A" w14:textId="0AEEDD2B" w:rsidR="00836CCA" w:rsidRPr="004E4C36" w:rsidRDefault="00836CCA" w:rsidP="004D1008">
      <w:pPr>
        <w:rPr>
          <w:sz w:val="24"/>
          <w:szCs w:val="24"/>
        </w:rPr>
      </w:pPr>
    </w:p>
    <w:p w14:paraId="08A776B8" w14:textId="1B8217E2" w:rsidR="00836CCA" w:rsidRPr="004E4C36" w:rsidRDefault="00836CCA" w:rsidP="004D1008">
      <w:pPr>
        <w:rPr>
          <w:sz w:val="24"/>
          <w:szCs w:val="24"/>
        </w:rPr>
      </w:pPr>
    </w:p>
    <w:p w14:paraId="68DB04ED" w14:textId="3558F168" w:rsidR="00836CCA" w:rsidRPr="004E4C36" w:rsidRDefault="00836CCA" w:rsidP="004D1008">
      <w:pPr>
        <w:rPr>
          <w:sz w:val="24"/>
          <w:szCs w:val="24"/>
        </w:rPr>
      </w:pPr>
    </w:p>
    <w:p w14:paraId="3031FF8B" w14:textId="151F91D4" w:rsidR="00836CCA" w:rsidRDefault="00836CCA" w:rsidP="004D1008">
      <w:pPr>
        <w:rPr>
          <w:sz w:val="24"/>
          <w:szCs w:val="24"/>
        </w:rPr>
      </w:pPr>
    </w:p>
    <w:p w14:paraId="772A2CAE" w14:textId="28011808" w:rsidR="00BD0B3A" w:rsidRDefault="00BD0B3A" w:rsidP="004D1008">
      <w:pPr>
        <w:rPr>
          <w:sz w:val="24"/>
          <w:szCs w:val="24"/>
        </w:rPr>
      </w:pPr>
    </w:p>
    <w:p w14:paraId="4D03B875" w14:textId="77777777" w:rsidR="00BD0B3A" w:rsidRPr="004E4C36" w:rsidRDefault="00BD0B3A" w:rsidP="004D1008">
      <w:pPr>
        <w:rPr>
          <w:sz w:val="24"/>
          <w:szCs w:val="24"/>
        </w:rPr>
      </w:pPr>
    </w:p>
    <w:p w14:paraId="76F06A72" w14:textId="00309A9E" w:rsidR="00836CCA" w:rsidRPr="004E4C36" w:rsidRDefault="00836CCA" w:rsidP="004D1008">
      <w:pPr>
        <w:rPr>
          <w:sz w:val="24"/>
          <w:szCs w:val="24"/>
        </w:rPr>
      </w:pPr>
    </w:p>
    <w:p w14:paraId="63A854F8" w14:textId="0A71012D" w:rsidR="00836CCA" w:rsidRPr="004E4C36" w:rsidRDefault="00836CCA" w:rsidP="004D1008">
      <w:pPr>
        <w:rPr>
          <w:sz w:val="24"/>
          <w:szCs w:val="24"/>
        </w:rPr>
      </w:pPr>
    </w:p>
    <w:p w14:paraId="2C46D066" w14:textId="33B5A39C" w:rsidR="00272040" w:rsidRPr="004E4C36" w:rsidRDefault="00272040" w:rsidP="004D1008">
      <w:pPr>
        <w:rPr>
          <w:sz w:val="24"/>
          <w:szCs w:val="24"/>
        </w:rPr>
      </w:pPr>
    </w:p>
    <w:p w14:paraId="5A52673F" w14:textId="264FB1FB" w:rsidR="00272040" w:rsidRPr="004E4C36" w:rsidRDefault="00272040" w:rsidP="004D1008">
      <w:pPr>
        <w:rPr>
          <w:sz w:val="24"/>
          <w:szCs w:val="24"/>
        </w:rPr>
      </w:pPr>
    </w:p>
    <w:p w14:paraId="0272D517" w14:textId="52E7B989" w:rsidR="00836CCA" w:rsidRPr="004E4C36" w:rsidRDefault="006511FD" w:rsidP="00836CCA">
      <w:pPr>
        <w:spacing w:after="20" w:line="240" w:lineRule="exact"/>
        <w:ind w:left="4961" w:right="-1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 w:rsidR="00836CCA" w:rsidRPr="004E4C36">
        <w:rPr>
          <w:sz w:val="28"/>
          <w:szCs w:val="28"/>
        </w:rPr>
        <w:t>ПРИЛОЖЕНИЕ</w:t>
      </w:r>
      <w:r w:rsidR="00B3753C">
        <w:rPr>
          <w:sz w:val="28"/>
          <w:szCs w:val="28"/>
        </w:rPr>
        <w:t xml:space="preserve"> 1</w:t>
      </w:r>
    </w:p>
    <w:p w14:paraId="0A657DFF" w14:textId="77777777" w:rsidR="00836CCA" w:rsidRPr="004E4C36" w:rsidRDefault="00836CCA" w:rsidP="00836CCA">
      <w:pPr>
        <w:spacing w:after="20" w:line="240" w:lineRule="exact"/>
        <w:ind w:left="4961" w:right="-1" w:firstLine="142"/>
        <w:jc w:val="both"/>
        <w:rPr>
          <w:sz w:val="28"/>
          <w:szCs w:val="28"/>
        </w:rPr>
      </w:pPr>
    </w:p>
    <w:p w14:paraId="7B5E009C" w14:textId="767033C4" w:rsidR="00272040" w:rsidRPr="004E4C36" w:rsidRDefault="00BD0B3A" w:rsidP="00B3753C">
      <w:pPr>
        <w:spacing w:after="20" w:line="240" w:lineRule="exact"/>
        <w:jc w:val="center"/>
        <w:rPr>
          <w:sz w:val="28"/>
        </w:rPr>
      </w:pPr>
      <w:r w:rsidRPr="004E4C36">
        <w:rPr>
          <w:sz w:val="28"/>
        </w:rPr>
        <w:t xml:space="preserve">МЕТОДИЧЕСКИЕ РЕКОМЕНДАЦИИ </w:t>
      </w:r>
    </w:p>
    <w:p w14:paraId="0E83DE55" w14:textId="77777777" w:rsidR="00B3753C" w:rsidRPr="004E4C36" w:rsidRDefault="00B3753C" w:rsidP="00B3753C">
      <w:pPr>
        <w:spacing w:after="20" w:line="240" w:lineRule="exact"/>
        <w:ind w:right="-1"/>
        <w:jc w:val="center"/>
        <w:rPr>
          <w:sz w:val="28"/>
          <w:szCs w:val="28"/>
        </w:rPr>
      </w:pPr>
      <w:r w:rsidRPr="004E4C36">
        <w:rPr>
          <w:sz w:val="28"/>
          <w:szCs w:val="28"/>
        </w:rPr>
        <w:t>о порядке перевода, отчисления</w:t>
      </w:r>
      <w:r>
        <w:rPr>
          <w:sz w:val="28"/>
          <w:szCs w:val="28"/>
        </w:rPr>
        <w:t xml:space="preserve">, </w:t>
      </w:r>
      <w:r w:rsidRPr="004E4C36">
        <w:rPr>
          <w:sz w:val="28"/>
          <w:szCs w:val="28"/>
        </w:rPr>
        <w:t xml:space="preserve">восстановления </w:t>
      </w:r>
      <w:r>
        <w:rPr>
          <w:sz w:val="28"/>
          <w:szCs w:val="28"/>
        </w:rPr>
        <w:t xml:space="preserve">и предоставления тренировочного отпуска </w:t>
      </w:r>
      <w:r w:rsidRPr="004E4C36">
        <w:rPr>
          <w:sz w:val="28"/>
          <w:szCs w:val="28"/>
        </w:rPr>
        <w:t>лиц</w:t>
      </w:r>
      <w:r>
        <w:rPr>
          <w:sz w:val="28"/>
          <w:szCs w:val="28"/>
        </w:rPr>
        <w:t>ам</w:t>
      </w:r>
      <w:r w:rsidRPr="004E4C36">
        <w:rPr>
          <w:sz w:val="28"/>
          <w:szCs w:val="28"/>
        </w:rPr>
        <w:t>, проходящи</w:t>
      </w:r>
      <w:r>
        <w:rPr>
          <w:sz w:val="28"/>
          <w:szCs w:val="28"/>
        </w:rPr>
        <w:t>м</w:t>
      </w:r>
      <w:r w:rsidRPr="004E4C36">
        <w:rPr>
          <w:sz w:val="28"/>
          <w:szCs w:val="28"/>
        </w:rPr>
        <w:t xml:space="preserve"> спортивную подготовку в физкультурно-спортивных организациях, созданны</w:t>
      </w:r>
      <w:r>
        <w:rPr>
          <w:sz w:val="28"/>
          <w:szCs w:val="28"/>
        </w:rPr>
        <w:t>х</w:t>
      </w:r>
      <w:r w:rsidRPr="004E4C36">
        <w:rPr>
          <w:sz w:val="28"/>
          <w:szCs w:val="28"/>
        </w:rPr>
        <w:t xml:space="preserve"> Алтайским краем или муниципальными образованиями Алтайского края и осуществляющи</w:t>
      </w:r>
      <w:r>
        <w:rPr>
          <w:sz w:val="28"/>
          <w:szCs w:val="28"/>
        </w:rPr>
        <w:t>х</w:t>
      </w:r>
      <w:r w:rsidRPr="004E4C36">
        <w:rPr>
          <w:sz w:val="28"/>
          <w:szCs w:val="28"/>
        </w:rPr>
        <w:t xml:space="preserve"> спортивную подготовку</w:t>
      </w:r>
    </w:p>
    <w:p w14:paraId="215938C7" w14:textId="77777777" w:rsidR="00272040" w:rsidRPr="004E4C36" w:rsidRDefault="00272040" w:rsidP="00F11671">
      <w:pPr>
        <w:spacing w:after="20" w:line="240" w:lineRule="exact"/>
        <w:jc w:val="center"/>
        <w:rPr>
          <w:sz w:val="28"/>
          <w:szCs w:val="28"/>
        </w:rPr>
      </w:pPr>
    </w:p>
    <w:p w14:paraId="773659FC" w14:textId="3DE16E6A" w:rsidR="00272040" w:rsidRPr="005A263C" w:rsidRDefault="00272040" w:rsidP="005A263C">
      <w:pPr>
        <w:spacing w:after="20" w:line="240" w:lineRule="exact"/>
        <w:jc w:val="center"/>
        <w:rPr>
          <w:sz w:val="28"/>
          <w:szCs w:val="28"/>
        </w:rPr>
      </w:pPr>
      <w:r w:rsidRPr="004E4C36">
        <w:rPr>
          <w:sz w:val="28"/>
          <w:szCs w:val="28"/>
          <w:lang w:val="en-US"/>
        </w:rPr>
        <w:t>I</w:t>
      </w:r>
      <w:r w:rsidRPr="004E4C36">
        <w:rPr>
          <w:sz w:val="28"/>
          <w:szCs w:val="28"/>
        </w:rPr>
        <w:t xml:space="preserve">. </w:t>
      </w:r>
      <w:r w:rsidR="000B64CF" w:rsidRPr="004E4C36">
        <w:rPr>
          <w:sz w:val="28"/>
          <w:szCs w:val="28"/>
        </w:rPr>
        <w:t>Порядок перевода лиц</w:t>
      </w:r>
      <w:r w:rsidR="005A263C">
        <w:rPr>
          <w:sz w:val="28"/>
          <w:szCs w:val="28"/>
        </w:rPr>
        <w:t>, проходящих спортивную подготовку в физкультурно-спортивных организациях</w:t>
      </w:r>
      <w:r w:rsidR="005A263C" w:rsidRPr="005A263C">
        <w:rPr>
          <w:sz w:val="28"/>
          <w:szCs w:val="28"/>
        </w:rPr>
        <w:t xml:space="preserve"> </w:t>
      </w:r>
      <w:r w:rsidR="005A263C" w:rsidRPr="004E4C36">
        <w:rPr>
          <w:sz w:val="28"/>
          <w:szCs w:val="28"/>
        </w:rPr>
        <w:t>созданных Алтайским краем или муниципальными образованиями Алтайского края и осуществляющих спортивную подготовку</w:t>
      </w:r>
    </w:p>
    <w:p w14:paraId="7B2713CA" w14:textId="77777777" w:rsidR="00272040" w:rsidRPr="004E4C36" w:rsidRDefault="00272040" w:rsidP="00272040">
      <w:pPr>
        <w:pStyle w:val="af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321F9B3E" w14:textId="08AAB873" w:rsidR="00F22B74" w:rsidRDefault="00272040" w:rsidP="00F22B74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4E4C36">
        <w:rPr>
          <w:sz w:val="28"/>
          <w:szCs w:val="28"/>
        </w:rPr>
        <w:t>1.1.</w:t>
      </w:r>
      <w:r w:rsidR="005A263C">
        <w:rPr>
          <w:sz w:val="28"/>
          <w:szCs w:val="28"/>
          <w:lang w:val="en-US"/>
        </w:rPr>
        <w:t> </w:t>
      </w:r>
      <w:r w:rsidR="00F22B74">
        <w:rPr>
          <w:sz w:val="28"/>
          <w:szCs w:val="28"/>
        </w:rPr>
        <w:t>Занимающи</w:t>
      </w:r>
      <w:r w:rsidR="00B3753C">
        <w:rPr>
          <w:sz w:val="28"/>
          <w:szCs w:val="28"/>
        </w:rPr>
        <w:t>й</w:t>
      </w:r>
      <w:r w:rsidR="00F22B74">
        <w:rPr>
          <w:sz w:val="28"/>
          <w:szCs w:val="28"/>
        </w:rPr>
        <w:t xml:space="preserve">ся </w:t>
      </w:r>
      <w:r w:rsidR="00F22B74" w:rsidRPr="004E4C36">
        <w:rPr>
          <w:sz w:val="28"/>
          <w:szCs w:val="28"/>
        </w:rPr>
        <w:t>по программе спортивно-оздоровительной работы с различными категориями населения</w:t>
      </w:r>
      <w:r w:rsidR="00F22B74">
        <w:rPr>
          <w:sz w:val="28"/>
          <w:szCs w:val="28"/>
        </w:rPr>
        <w:t xml:space="preserve"> </w:t>
      </w:r>
      <w:r w:rsidR="00F22B74" w:rsidRPr="004E4C36">
        <w:rPr>
          <w:sz w:val="28"/>
          <w:szCs w:val="28"/>
        </w:rPr>
        <w:t>участву</w:t>
      </w:r>
      <w:r w:rsidR="00B3753C">
        <w:rPr>
          <w:sz w:val="28"/>
          <w:szCs w:val="28"/>
        </w:rPr>
        <w:t>е</w:t>
      </w:r>
      <w:r w:rsidR="00F22B74" w:rsidRPr="004E4C36">
        <w:rPr>
          <w:sz w:val="28"/>
          <w:szCs w:val="28"/>
        </w:rPr>
        <w:t>т в индивидуальном отборе для зачисления на программу спортивной подготовки на общих основаниях, установленн</w:t>
      </w:r>
      <w:r w:rsidR="00F22B74">
        <w:rPr>
          <w:sz w:val="28"/>
          <w:szCs w:val="28"/>
        </w:rPr>
        <w:t>ых</w:t>
      </w:r>
      <w:r w:rsidR="00F22B74" w:rsidRPr="004E4C36">
        <w:rPr>
          <w:sz w:val="28"/>
          <w:szCs w:val="28"/>
        </w:rPr>
        <w:t xml:space="preserve"> приказом </w:t>
      </w:r>
      <w:r w:rsidR="00F22B74" w:rsidRPr="004E4C36">
        <w:rPr>
          <w:color w:val="000000"/>
          <w:sz w:val="28"/>
          <w:szCs w:val="28"/>
          <w:shd w:val="clear" w:color="auto" w:fill="FFFFFF"/>
        </w:rPr>
        <w:t>Министерства спорта Алтайского края от 03.03.2021 № 64 «Об утверждении порядка приема лиц в физкультурно-спортивные организации, созданные Алтайским краем или муниципальными образованиями Алтайского края и осуществляющие спортивную подготовку»</w:t>
      </w:r>
      <w:r w:rsidR="00F22B74" w:rsidRPr="00261150">
        <w:rPr>
          <w:color w:val="000000"/>
          <w:sz w:val="28"/>
          <w:szCs w:val="28"/>
          <w:shd w:val="clear" w:color="auto" w:fill="FFFFFF"/>
        </w:rPr>
        <w:t xml:space="preserve"> </w:t>
      </w:r>
      <w:r w:rsidR="00F22B74" w:rsidRPr="00092F7A">
        <w:rPr>
          <w:color w:val="000000" w:themeColor="text1"/>
          <w:sz w:val="28"/>
          <w:szCs w:val="28"/>
          <w:shd w:val="clear" w:color="auto" w:fill="FFFFFF"/>
        </w:rPr>
        <w:t>(в ред. от 15.04.2021).</w:t>
      </w:r>
    </w:p>
    <w:p w14:paraId="48EF9E69" w14:textId="0991AAAC" w:rsidR="00B3753C" w:rsidRDefault="00116625" w:rsidP="00986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3753C">
        <w:rPr>
          <w:sz w:val="28"/>
          <w:szCs w:val="28"/>
        </w:rPr>
        <w:t xml:space="preserve">Занимающийся </w:t>
      </w:r>
      <w:r w:rsidR="00F22B74">
        <w:rPr>
          <w:sz w:val="28"/>
          <w:szCs w:val="28"/>
        </w:rPr>
        <w:t>физкультурно-спортивн</w:t>
      </w:r>
      <w:r w:rsidR="00403E73">
        <w:rPr>
          <w:sz w:val="28"/>
          <w:szCs w:val="28"/>
        </w:rPr>
        <w:t>ой</w:t>
      </w:r>
      <w:r w:rsidR="00F22B74">
        <w:rPr>
          <w:sz w:val="28"/>
          <w:szCs w:val="28"/>
        </w:rPr>
        <w:t xml:space="preserve"> организаци</w:t>
      </w:r>
      <w:r w:rsidR="00403E73">
        <w:rPr>
          <w:sz w:val="28"/>
          <w:szCs w:val="28"/>
        </w:rPr>
        <w:t>и</w:t>
      </w:r>
      <w:r w:rsidR="00F22B74">
        <w:rPr>
          <w:sz w:val="28"/>
          <w:szCs w:val="28"/>
        </w:rPr>
        <w:t>,</w:t>
      </w:r>
      <w:r w:rsidR="00F22B74" w:rsidRPr="005A263C">
        <w:rPr>
          <w:sz w:val="28"/>
          <w:szCs w:val="28"/>
        </w:rPr>
        <w:t xml:space="preserve"> </w:t>
      </w:r>
      <w:r w:rsidR="00F22B74" w:rsidRPr="004E4C36">
        <w:rPr>
          <w:sz w:val="28"/>
          <w:szCs w:val="28"/>
        </w:rPr>
        <w:t>созданн</w:t>
      </w:r>
      <w:r w:rsidR="00403E73">
        <w:rPr>
          <w:sz w:val="28"/>
          <w:szCs w:val="28"/>
        </w:rPr>
        <w:t>ой</w:t>
      </w:r>
      <w:r w:rsidR="00F22B74" w:rsidRPr="004E4C36">
        <w:rPr>
          <w:sz w:val="28"/>
          <w:szCs w:val="28"/>
        </w:rPr>
        <w:t xml:space="preserve"> Алтайским краем или муниципальным образовани</w:t>
      </w:r>
      <w:r w:rsidR="00403E73">
        <w:rPr>
          <w:sz w:val="28"/>
          <w:szCs w:val="28"/>
        </w:rPr>
        <w:t>ем</w:t>
      </w:r>
      <w:r w:rsidR="00F22B74" w:rsidRPr="004E4C36">
        <w:rPr>
          <w:sz w:val="28"/>
          <w:szCs w:val="28"/>
        </w:rPr>
        <w:t xml:space="preserve"> Алтайского края и осуществляющ</w:t>
      </w:r>
      <w:r w:rsidR="00403E73">
        <w:rPr>
          <w:sz w:val="28"/>
          <w:szCs w:val="28"/>
        </w:rPr>
        <w:t>ее</w:t>
      </w:r>
      <w:r w:rsidR="00F22B74" w:rsidRPr="004E4C36">
        <w:rPr>
          <w:sz w:val="28"/>
          <w:szCs w:val="28"/>
        </w:rPr>
        <w:t xml:space="preserve"> спортивную подготовку</w:t>
      </w:r>
      <w:r w:rsidR="00F22B74">
        <w:rPr>
          <w:sz w:val="28"/>
          <w:szCs w:val="28"/>
        </w:rPr>
        <w:t xml:space="preserve"> </w:t>
      </w:r>
      <w:r w:rsidR="00403E73">
        <w:rPr>
          <w:sz w:val="28"/>
          <w:szCs w:val="28"/>
        </w:rPr>
        <w:t xml:space="preserve">(далее – Организация) на спортивно-оздоровительном этапе </w:t>
      </w:r>
      <w:r w:rsidR="00F22B74" w:rsidRPr="004E4C36">
        <w:rPr>
          <w:sz w:val="28"/>
          <w:szCs w:val="28"/>
        </w:rPr>
        <w:t xml:space="preserve">по программе спортивно-оздоровительной работы с различными категориями </w:t>
      </w:r>
      <w:r w:rsidR="00690117" w:rsidRPr="004E4C36">
        <w:rPr>
          <w:sz w:val="28"/>
          <w:szCs w:val="28"/>
        </w:rPr>
        <w:t>населения,</w:t>
      </w:r>
      <w:r w:rsidR="00F22B74" w:rsidRPr="004E4C36">
        <w:rPr>
          <w:sz w:val="28"/>
          <w:szCs w:val="28"/>
        </w:rPr>
        <w:t xml:space="preserve"> </w:t>
      </w:r>
      <w:r w:rsidR="00F22B74">
        <w:rPr>
          <w:sz w:val="28"/>
          <w:szCs w:val="28"/>
        </w:rPr>
        <w:t>не име</w:t>
      </w:r>
      <w:r w:rsidR="00690117">
        <w:rPr>
          <w:sz w:val="28"/>
          <w:szCs w:val="28"/>
        </w:rPr>
        <w:t>е</w:t>
      </w:r>
      <w:r w:rsidR="00F22B74">
        <w:rPr>
          <w:sz w:val="28"/>
          <w:szCs w:val="28"/>
        </w:rPr>
        <w:t>т права зачисляться переводом</w:t>
      </w:r>
      <w:r w:rsidR="00690117">
        <w:rPr>
          <w:sz w:val="28"/>
          <w:szCs w:val="28"/>
        </w:rPr>
        <w:t xml:space="preserve"> на этап спортивной подготовки по программе спортивной подготовки по виду спорта</w:t>
      </w:r>
      <w:r w:rsidR="00F22B74">
        <w:rPr>
          <w:sz w:val="28"/>
          <w:szCs w:val="28"/>
        </w:rPr>
        <w:t>.</w:t>
      </w:r>
    </w:p>
    <w:p w14:paraId="1CAED52D" w14:textId="7656D9ED" w:rsidR="00272040" w:rsidRPr="004E4C36" w:rsidRDefault="00116625" w:rsidP="009861DB">
      <w:pPr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1.3.</w:t>
      </w:r>
      <w:r w:rsidR="005A263C">
        <w:rPr>
          <w:color w:val="333333"/>
          <w:sz w:val="28"/>
          <w:szCs w:val="28"/>
          <w:shd w:val="clear" w:color="auto" w:fill="FFFFFF"/>
          <w:lang w:val="en-US"/>
        </w:rPr>
        <w:t> </w:t>
      </w:r>
      <w:r w:rsidR="00272040" w:rsidRPr="004E4C36">
        <w:rPr>
          <w:sz w:val="28"/>
          <w:szCs w:val="28"/>
        </w:rPr>
        <w:t xml:space="preserve">Перевод </w:t>
      </w:r>
      <w:r w:rsidR="00690117">
        <w:rPr>
          <w:sz w:val="28"/>
          <w:szCs w:val="28"/>
        </w:rPr>
        <w:t>лиц, проходящих спортивную подготовку по программе спортивной подготовки по виду спорта (далее – з</w:t>
      </w:r>
      <w:r w:rsidR="00690117" w:rsidRPr="004E4C36">
        <w:rPr>
          <w:sz w:val="28"/>
          <w:szCs w:val="28"/>
        </w:rPr>
        <w:t>анимающи</w:t>
      </w:r>
      <w:r w:rsidR="00690117">
        <w:rPr>
          <w:sz w:val="28"/>
          <w:szCs w:val="28"/>
        </w:rPr>
        <w:t>й</w:t>
      </w:r>
      <w:r w:rsidR="00690117" w:rsidRPr="004E4C36">
        <w:rPr>
          <w:sz w:val="28"/>
          <w:szCs w:val="28"/>
        </w:rPr>
        <w:t>ся</w:t>
      </w:r>
      <w:r w:rsidR="00690117">
        <w:rPr>
          <w:sz w:val="28"/>
          <w:szCs w:val="28"/>
        </w:rPr>
        <w:t>)</w:t>
      </w:r>
      <w:r w:rsidR="00690117" w:rsidRPr="00116625">
        <w:rPr>
          <w:sz w:val="28"/>
          <w:szCs w:val="28"/>
        </w:rPr>
        <w:t xml:space="preserve"> </w:t>
      </w:r>
      <w:r w:rsidRPr="004E4C36">
        <w:rPr>
          <w:color w:val="000000"/>
          <w:sz w:val="28"/>
          <w:szCs w:val="28"/>
          <w:shd w:val="clear" w:color="auto" w:fill="FFFFFF"/>
        </w:rPr>
        <w:t xml:space="preserve">в </w:t>
      </w:r>
      <w:r w:rsidR="00403E73">
        <w:rPr>
          <w:color w:val="000000"/>
          <w:sz w:val="28"/>
          <w:szCs w:val="28"/>
          <w:shd w:val="clear" w:color="auto" w:fill="FFFFFF"/>
        </w:rPr>
        <w:t>Организации</w:t>
      </w:r>
      <w:r>
        <w:rPr>
          <w:sz w:val="28"/>
          <w:szCs w:val="28"/>
        </w:rPr>
        <w:t xml:space="preserve"> </w:t>
      </w:r>
      <w:r w:rsidR="00DB126D" w:rsidRPr="004E4C36">
        <w:rPr>
          <w:sz w:val="28"/>
          <w:szCs w:val="28"/>
        </w:rPr>
        <w:t>осуществляется</w:t>
      </w:r>
      <w:r w:rsidR="00272040" w:rsidRPr="004E4C36">
        <w:rPr>
          <w:sz w:val="28"/>
          <w:szCs w:val="28"/>
        </w:rPr>
        <w:t>:</w:t>
      </w:r>
    </w:p>
    <w:p w14:paraId="7A34CF73" w14:textId="38259C93" w:rsidR="00272040" w:rsidRPr="004E4C36" w:rsidRDefault="00272040" w:rsidP="009861DB">
      <w:pPr>
        <w:ind w:firstLine="709"/>
        <w:jc w:val="both"/>
        <w:rPr>
          <w:sz w:val="28"/>
          <w:szCs w:val="28"/>
        </w:rPr>
      </w:pPr>
      <w:r w:rsidRPr="004E4C36">
        <w:rPr>
          <w:sz w:val="28"/>
          <w:szCs w:val="28"/>
        </w:rPr>
        <w:t>а) внутри Организации;</w:t>
      </w:r>
    </w:p>
    <w:p w14:paraId="0E91FBB4" w14:textId="77777777" w:rsidR="00F11671" w:rsidRPr="004E4C36" w:rsidRDefault="00272040" w:rsidP="009861DB">
      <w:pPr>
        <w:ind w:firstLine="709"/>
        <w:jc w:val="both"/>
        <w:rPr>
          <w:sz w:val="28"/>
          <w:szCs w:val="28"/>
        </w:rPr>
      </w:pPr>
      <w:r w:rsidRPr="004E4C36">
        <w:rPr>
          <w:sz w:val="28"/>
          <w:szCs w:val="28"/>
        </w:rPr>
        <w:t>б) между Организациями.</w:t>
      </w:r>
    </w:p>
    <w:p w14:paraId="7BCE810A" w14:textId="77777777" w:rsidR="00AE34CF" w:rsidRPr="00CD1015" w:rsidRDefault="00AE34CF" w:rsidP="00AE34CF">
      <w:pPr>
        <w:ind w:firstLine="709"/>
        <w:jc w:val="center"/>
        <w:rPr>
          <w:sz w:val="28"/>
          <w:szCs w:val="28"/>
        </w:rPr>
      </w:pPr>
    </w:p>
    <w:p w14:paraId="5F4A2C5D" w14:textId="44D30A70" w:rsidR="007648FA" w:rsidRDefault="00AE34CF" w:rsidP="005D2D67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AE34CF">
        <w:rPr>
          <w:sz w:val="28"/>
          <w:szCs w:val="28"/>
        </w:rPr>
        <w:t>.</w:t>
      </w:r>
      <w:r w:rsidR="007648FA" w:rsidRPr="004E4C36">
        <w:rPr>
          <w:sz w:val="28"/>
          <w:szCs w:val="28"/>
        </w:rPr>
        <w:t xml:space="preserve"> Перевод </w:t>
      </w:r>
      <w:r w:rsidR="006511FD">
        <w:rPr>
          <w:sz w:val="28"/>
          <w:szCs w:val="28"/>
        </w:rPr>
        <w:t>занимающ</w:t>
      </w:r>
      <w:r w:rsidR="00403E73">
        <w:rPr>
          <w:sz w:val="28"/>
          <w:szCs w:val="28"/>
        </w:rPr>
        <w:t>егося</w:t>
      </w:r>
      <w:r w:rsidR="007648FA" w:rsidRPr="004E4C36">
        <w:rPr>
          <w:sz w:val="28"/>
          <w:szCs w:val="28"/>
        </w:rPr>
        <w:t xml:space="preserve"> </w:t>
      </w:r>
      <w:r w:rsidR="007648FA" w:rsidRPr="005A263C">
        <w:rPr>
          <w:sz w:val="28"/>
          <w:szCs w:val="28"/>
        </w:rPr>
        <w:t>внутри Организации</w:t>
      </w:r>
    </w:p>
    <w:p w14:paraId="7C4CF649" w14:textId="77777777" w:rsidR="00AE34CF" w:rsidRPr="00B505F0" w:rsidRDefault="00AE34CF" w:rsidP="00AE34CF">
      <w:pPr>
        <w:ind w:firstLine="709"/>
        <w:jc w:val="center"/>
        <w:rPr>
          <w:sz w:val="28"/>
          <w:szCs w:val="28"/>
        </w:rPr>
      </w:pPr>
    </w:p>
    <w:p w14:paraId="14DAD401" w14:textId="75389C0E" w:rsidR="007648FA" w:rsidRPr="00B505F0" w:rsidRDefault="00AE34CF" w:rsidP="009861DB">
      <w:pPr>
        <w:ind w:firstLine="709"/>
        <w:jc w:val="both"/>
        <w:rPr>
          <w:sz w:val="28"/>
          <w:szCs w:val="28"/>
        </w:rPr>
      </w:pPr>
      <w:r w:rsidRPr="00B505F0">
        <w:rPr>
          <w:sz w:val="28"/>
          <w:szCs w:val="28"/>
        </w:rPr>
        <w:t>2.1.</w:t>
      </w:r>
      <w:r w:rsidR="005A263C" w:rsidRPr="00B505F0">
        <w:rPr>
          <w:sz w:val="28"/>
          <w:szCs w:val="28"/>
        </w:rPr>
        <w:t> </w:t>
      </w:r>
      <w:r w:rsidR="00272040" w:rsidRPr="00B505F0">
        <w:rPr>
          <w:sz w:val="28"/>
          <w:szCs w:val="28"/>
        </w:rPr>
        <w:t xml:space="preserve">Перевод </w:t>
      </w:r>
      <w:r w:rsidR="00F11671" w:rsidRPr="00B505F0">
        <w:rPr>
          <w:sz w:val="28"/>
          <w:szCs w:val="28"/>
        </w:rPr>
        <w:t xml:space="preserve">по годам этапа </w:t>
      </w:r>
      <w:r w:rsidR="006511FD" w:rsidRPr="00B505F0">
        <w:rPr>
          <w:sz w:val="28"/>
          <w:szCs w:val="28"/>
        </w:rPr>
        <w:t xml:space="preserve">спортивной </w:t>
      </w:r>
      <w:r w:rsidR="00AA0A3B" w:rsidRPr="00B505F0">
        <w:rPr>
          <w:sz w:val="28"/>
          <w:szCs w:val="28"/>
        </w:rPr>
        <w:t xml:space="preserve">подготовки </w:t>
      </w:r>
      <w:r w:rsidR="005A263C" w:rsidRPr="00B505F0">
        <w:rPr>
          <w:sz w:val="28"/>
          <w:szCs w:val="28"/>
        </w:rPr>
        <w:t>и</w:t>
      </w:r>
      <w:r w:rsidR="00B505F0" w:rsidRPr="00B505F0">
        <w:rPr>
          <w:sz w:val="28"/>
          <w:szCs w:val="28"/>
        </w:rPr>
        <w:t>ли</w:t>
      </w:r>
      <w:r w:rsidR="00AA0A3B" w:rsidRPr="00B505F0">
        <w:rPr>
          <w:sz w:val="28"/>
          <w:szCs w:val="28"/>
        </w:rPr>
        <w:t xml:space="preserve"> </w:t>
      </w:r>
      <w:r w:rsidR="00F11671" w:rsidRPr="00B505F0">
        <w:rPr>
          <w:sz w:val="28"/>
          <w:szCs w:val="28"/>
        </w:rPr>
        <w:t xml:space="preserve">этапам спортивной подготовки </w:t>
      </w:r>
      <w:r w:rsidR="001F292D" w:rsidRPr="00B505F0">
        <w:rPr>
          <w:sz w:val="28"/>
          <w:szCs w:val="28"/>
        </w:rPr>
        <w:t xml:space="preserve">программы спортивной подготовки </w:t>
      </w:r>
      <w:r w:rsidR="00AA0A3B" w:rsidRPr="00B505F0">
        <w:rPr>
          <w:sz w:val="28"/>
          <w:szCs w:val="28"/>
        </w:rPr>
        <w:t xml:space="preserve">по </w:t>
      </w:r>
      <w:r w:rsidR="00F11671" w:rsidRPr="00B505F0">
        <w:rPr>
          <w:sz w:val="28"/>
          <w:szCs w:val="28"/>
        </w:rPr>
        <w:t>вид</w:t>
      </w:r>
      <w:r w:rsidR="00AA0A3B" w:rsidRPr="00B505F0">
        <w:rPr>
          <w:sz w:val="28"/>
          <w:szCs w:val="28"/>
        </w:rPr>
        <w:t>у</w:t>
      </w:r>
      <w:r w:rsidR="00F11671" w:rsidRPr="00B505F0">
        <w:rPr>
          <w:sz w:val="28"/>
          <w:szCs w:val="28"/>
        </w:rPr>
        <w:t xml:space="preserve"> спорта</w:t>
      </w:r>
      <w:r w:rsidR="00B505F0" w:rsidRPr="00B505F0">
        <w:rPr>
          <w:sz w:val="28"/>
          <w:szCs w:val="28"/>
        </w:rPr>
        <w:t>:</w:t>
      </w:r>
    </w:p>
    <w:p w14:paraId="0B6E9D0B" w14:textId="5870ADD1" w:rsidR="00B505F0" w:rsidRDefault="00AE34CF" w:rsidP="005A263C">
      <w:pPr>
        <w:ind w:firstLine="709"/>
        <w:jc w:val="both"/>
        <w:rPr>
          <w:sz w:val="28"/>
          <w:szCs w:val="28"/>
        </w:rPr>
      </w:pPr>
      <w:r w:rsidRPr="00B505F0">
        <w:rPr>
          <w:sz w:val="28"/>
          <w:szCs w:val="28"/>
        </w:rPr>
        <w:t xml:space="preserve">2.1.1. </w:t>
      </w:r>
      <w:r w:rsidR="00405692" w:rsidRPr="00B505F0">
        <w:rPr>
          <w:sz w:val="28"/>
          <w:szCs w:val="28"/>
        </w:rPr>
        <w:t>Организация, разрабатывая программу спортивной подготовки по виду спорта на основании федерального стандарта спортивной подготовки по виду спорта</w:t>
      </w:r>
      <w:r w:rsidR="00116625" w:rsidRPr="00B505F0">
        <w:rPr>
          <w:sz w:val="28"/>
          <w:szCs w:val="28"/>
        </w:rPr>
        <w:t xml:space="preserve"> (далее – ФССП)</w:t>
      </w:r>
      <w:r w:rsidR="00405692" w:rsidRPr="00B505F0">
        <w:rPr>
          <w:sz w:val="28"/>
          <w:szCs w:val="28"/>
        </w:rPr>
        <w:t xml:space="preserve">, имеет право разрабатывать систему дифференцированного </w:t>
      </w:r>
      <w:r w:rsidR="00B505F0" w:rsidRPr="00B505F0">
        <w:rPr>
          <w:sz w:val="28"/>
          <w:szCs w:val="28"/>
        </w:rPr>
        <w:t>достижения</w:t>
      </w:r>
      <w:r w:rsidR="00405692" w:rsidRPr="00B505F0">
        <w:rPr>
          <w:sz w:val="28"/>
          <w:szCs w:val="28"/>
        </w:rPr>
        <w:t xml:space="preserve"> </w:t>
      </w:r>
      <w:r w:rsidR="00B505F0">
        <w:rPr>
          <w:sz w:val="28"/>
          <w:szCs w:val="28"/>
        </w:rPr>
        <w:t xml:space="preserve">(далее – система результатов) </w:t>
      </w:r>
      <w:r w:rsidR="00405692" w:rsidRPr="00B505F0">
        <w:rPr>
          <w:sz w:val="28"/>
          <w:szCs w:val="28"/>
        </w:rPr>
        <w:t xml:space="preserve">как результатов оценки физической подготовленности, так и </w:t>
      </w:r>
      <w:r w:rsidR="00B505F0" w:rsidRPr="00B505F0">
        <w:rPr>
          <w:sz w:val="28"/>
          <w:szCs w:val="28"/>
        </w:rPr>
        <w:t xml:space="preserve">иных </w:t>
      </w:r>
      <w:r w:rsidR="00405692" w:rsidRPr="00B505F0">
        <w:rPr>
          <w:sz w:val="28"/>
          <w:szCs w:val="28"/>
        </w:rPr>
        <w:t>результат</w:t>
      </w:r>
      <w:r w:rsidR="00A6587C" w:rsidRPr="00B505F0">
        <w:rPr>
          <w:sz w:val="28"/>
          <w:szCs w:val="28"/>
        </w:rPr>
        <w:t>ов</w:t>
      </w:r>
      <w:r w:rsidR="00405692" w:rsidRPr="00B505F0">
        <w:rPr>
          <w:sz w:val="28"/>
          <w:szCs w:val="28"/>
        </w:rPr>
        <w:t xml:space="preserve"> этапа спортивной подготовки по годам этапа спортивной подготовки</w:t>
      </w:r>
      <w:r w:rsidR="006A35DE" w:rsidRPr="00B505F0">
        <w:rPr>
          <w:sz w:val="28"/>
          <w:szCs w:val="28"/>
        </w:rPr>
        <w:t xml:space="preserve"> (</w:t>
      </w:r>
      <w:r w:rsidR="00B505F0" w:rsidRPr="00B505F0">
        <w:rPr>
          <w:sz w:val="28"/>
          <w:szCs w:val="28"/>
        </w:rPr>
        <w:t>см. раздел «</w:t>
      </w:r>
      <w:r w:rsidR="00B505F0" w:rsidRPr="00B505F0">
        <w:rPr>
          <w:bCs/>
          <w:sz w:val="28"/>
          <w:szCs w:val="28"/>
          <w:shd w:val="clear" w:color="auto" w:fill="FFFFFF"/>
        </w:rPr>
        <w:t>Требования к результатам реализации программ спортивной подготовки на каждом из этапов спортивной подготовки»</w:t>
      </w:r>
      <w:r w:rsidR="00B505F0" w:rsidRPr="00B505F0">
        <w:rPr>
          <w:sz w:val="28"/>
          <w:szCs w:val="28"/>
        </w:rPr>
        <w:t xml:space="preserve"> ФССП по виду спорта)</w:t>
      </w:r>
      <w:r w:rsidR="00405692" w:rsidRPr="00B505F0">
        <w:rPr>
          <w:sz w:val="28"/>
          <w:szCs w:val="28"/>
        </w:rPr>
        <w:t>.</w:t>
      </w:r>
    </w:p>
    <w:p w14:paraId="691CC901" w14:textId="0BA3EFF8" w:rsidR="00405692" w:rsidRDefault="00AE34CF" w:rsidP="005A26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2.1.2.</w:t>
      </w:r>
      <w:r w:rsidR="005A263C">
        <w:rPr>
          <w:sz w:val="28"/>
          <w:szCs w:val="28"/>
        </w:rPr>
        <w:t> </w:t>
      </w:r>
      <w:r w:rsidR="00405692" w:rsidRPr="004E4C36">
        <w:rPr>
          <w:sz w:val="28"/>
          <w:szCs w:val="28"/>
        </w:rPr>
        <w:t xml:space="preserve">Организация, разрабатывая </w:t>
      </w:r>
      <w:r w:rsidR="005A263C">
        <w:rPr>
          <w:sz w:val="28"/>
          <w:szCs w:val="28"/>
        </w:rPr>
        <w:t>систему результатов</w:t>
      </w:r>
      <w:r w:rsidR="00B505F0">
        <w:rPr>
          <w:sz w:val="28"/>
          <w:szCs w:val="28"/>
        </w:rPr>
        <w:t xml:space="preserve"> физической подготовленности</w:t>
      </w:r>
      <w:r w:rsidR="00405692" w:rsidRPr="004E4C36">
        <w:rPr>
          <w:sz w:val="28"/>
          <w:szCs w:val="28"/>
        </w:rPr>
        <w:t>, принимает за минимальный показатель установленное федеральн</w:t>
      </w:r>
      <w:r w:rsidR="00A6587C">
        <w:rPr>
          <w:sz w:val="28"/>
          <w:szCs w:val="28"/>
        </w:rPr>
        <w:t>ы</w:t>
      </w:r>
      <w:r w:rsidR="00405692" w:rsidRPr="004E4C36">
        <w:rPr>
          <w:sz w:val="28"/>
          <w:szCs w:val="28"/>
        </w:rPr>
        <w:t>м стандарт</w:t>
      </w:r>
      <w:r w:rsidR="00A6587C">
        <w:rPr>
          <w:sz w:val="28"/>
          <w:szCs w:val="28"/>
        </w:rPr>
        <w:t>ом</w:t>
      </w:r>
      <w:r w:rsidR="00405692" w:rsidRPr="004E4C36">
        <w:rPr>
          <w:sz w:val="28"/>
          <w:szCs w:val="28"/>
        </w:rPr>
        <w:t xml:space="preserve"> спортивной подготовки по виду спорта</w:t>
      </w:r>
      <w:r w:rsidR="00B505F0" w:rsidRPr="00B505F0">
        <w:rPr>
          <w:sz w:val="28"/>
          <w:szCs w:val="28"/>
        </w:rPr>
        <w:t xml:space="preserve"> </w:t>
      </w:r>
      <w:r w:rsidR="00B505F0" w:rsidRPr="005A263C">
        <w:rPr>
          <w:sz w:val="28"/>
          <w:szCs w:val="28"/>
        </w:rPr>
        <w:t>значение</w:t>
      </w:r>
      <w:r w:rsidR="00B505F0">
        <w:rPr>
          <w:sz w:val="28"/>
          <w:szCs w:val="28"/>
        </w:rPr>
        <w:t xml:space="preserve"> к зачислению занимающегося</w:t>
      </w:r>
      <w:r w:rsidR="00405692" w:rsidRPr="004E4C36">
        <w:rPr>
          <w:sz w:val="28"/>
          <w:szCs w:val="28"/>
        </w:rPr>
        <w:t xml:space="preserve"> на соответствующий этап спортивной подготовки.</w:t>
      </w:r>
    </w:p>
    <w:p w14:paraId="485EF8BF" w14:textId="477458F8" w:rsidR="00405692" w:rsidRDefault="00AE34CF" w:rsidP="00A65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05692" w:rsidRPr="004E4C36">
        <w:rPr>
          <w:sz w:val="28"/>
          <w:szCs w:val="28"/>
        </w:rPr>
        <w:t>3.</w:t>
      </w:r>
      <w:r w:rsidR="00A6587C">
        <w:rPr>
          <w:sz w:val="28"/>
          <w:szCs w:val="28"/>
        </w:rPr>
        <w:t> </w:t>
      </w:r>
      <w:r w:rsidR="006511FD">
        <w:rPr>
          <w:sz w:val="28"/>
          <w:szCs w:val="28"/>
        </w:rPr>
        <w:t>Занимающи</w:t>
      </w:r>
      <w:r w:rsidR="00B505F0">
        <w:rPr>
          <w:sz w:val="28"/>
          <w:szCs w:val="28"/>
        </w:rPr>
        <w:t>й</w:t>
      </w:r>
      <w:r w:rsidR="006A35DE">
        <w:rPr>
          <w:sz w:val="28"/>
          <w:szCs w:val="28"/>
        </w:rPr>
        <w:t>ся</w:t>
      </w:r>
      <w:r w:rsidR="00405692" w:rsidRPr="004E4C36">
        <w:rPr>
          <w:sz w:val="28"/>
          <w:szCs w:val="28"/>
        </w:rPr>
        <w:t xml:space="preserve"> по программе спортивной подготовки по виду спорта при переводе на следующий год </w:t>
      </w:r>
      <w:r w:rsidR="00405692" w:rsidRPr="005A263C">
        <w:rPr>
          <w:sz w:val="28"/>
          <w:szCs w:val="28"/>
        </w:rPr>
        <w:t xml:space="preserve">этапа </w:t>
      </w:r>
      <w:r w:rsidR="00405692" w:rsidRPr="004E4C36">
        <w:rPr>
          <w:sz w:val="28"/>
          <w:szCs w:val="28"/>
        </w:rPr>
        <w:t xml:space="preserve">спортивной подготовки по виду спорта обязан выполнить установленную </w:t>
      </w:r>
      <w:r w:rsidR="006511FD" w:rsidRPr="005A263C">
        <w:rPr>
          <w:sz w:val="28"/>
          <w:szCs w:val="28"/>
        </w:rPr>
        <w:t xml:space="preserve">ФССП </w:t>
      </w:r>
      <w:r w:rsidR="00A6587C">
        <w:rPr>
          <w:sz w:val="28"/>
          <w:szCs w:val="28"/>
        </w:rPr>
        <w:t xml:space="preserve">и </w:t>
      </w:r>
      <w:r w:rsidR="00A6587C" w:rsidRPr="004E4C36">
        <w:rPr>
          <w:sz w:val="28"/>
          <w:szCs w:val="28"/>
        </w:rPr>
        <w:t>систем</w:t>
      </w:r>
      <w:r w:rsidR="00A6587C">
        <w:rPr>
          <w:sz w:val="28"/>
          <w:szCs w:val="28"/>
        </w:rPr>
        <w:t>ой результатов</w:t>
      </w:r>
      <w:r w:rsidR="00A6587C" w:rsidRPr="005A263C">
        <w:rPr>
          <w:sz w:val="28"/>
          <w:szCs w:val="28"/>
        </w:rPr>
        <w:t xml:space="preserve"> </w:t>
      </w:r>
      <w:r w:rsidR="00405692" w:rsidRPr="004E4C36">
        <w:rPr>
          <w:sz w:val="28"/>
          <w:szCs w:val="28"/>
        </w:rPr>
        <w:t>часть (процент)</w:t>
      </w:r>
      <w:r w:rsidR="00405692">
        <w:rPr>
          <w:sz w:val="28"/>
          <w:szCs w:val="28"/>
        </w:rPr>
        <w:t xml:space="preserve"> </w:t>
      </w:r>
      <w:r w:rsidR="00405692" w:rsidRPr="004E4C36">
        <w:rPr>
          <w:sz w:val="28"/>
          <w:szCs w:val="28"/>
        </w:rPr>
        <w:t>от полного (100 %) перечня</w:t>
      </w:r>
      <w:r w:rsidR="00405692">
        <w:rPr>
          <w:sz w:val="28"/>
          <w:szCs w:val="28"/>
        </w:rPr>
        <w:t xml:space="preserve"> </w:t>
      </w:r>
      <w:r w:rsidR="00314D79">
        <w:rPr>
          <w:sz w:val="28"/>
          <w:szCs w:val="28"/>
        </w:rPr>
        <w:t xml:space="preserve">требований к </w:t>
      </w:r>
      <w:r w:rsidR="00405692">
        <w:rPr>
          <w:sz w:val="28"/>
          <w:szCs w:val="28"/>
        </w:rPr>
        <w:t>результат</w:t>
      </w:r>
      <w:r w:rsidR="00314D79">
        <w:rPr>
          <w:sz w:val="28"/>
          <w:szCs w:val="28"/>
        </w:rPr>
        <w:t>ам реализации этапа спортивной подготовки</w:t>
      </w:r>
      <w:r w:rsidR="00405692">
        <w:rPr>
          <w:sz w:val="28"/>
          <w:szCs w:val="28"/>
        </w:rPr>
        <w:t xml:space="preserve">, </w:t>
      </w:r>
      <w:r w:rsidR="00405692" w:rsidRPr="004E4C36">
        <w:rPr>
          <w:sz w:val="28"/>
          <w:szCs w:val="28"/>
        </w:rPr>
        <w:t>установленных программой спортивной подготовки по виду спорта.</w:t>
      </w:r>
    </w:p>
    <w:p w14:paraId="7A477365" w14:textId="28CF0ADD" w:rsidR="00405692" w:rsidRDefault="00AE34CF" w:rsidP="00986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</w:t>
      </w:r>
      <w:r w:rsidR="00A6587C">
        <w:rPr>
          <w:sz w:val="28"/>
          <w:szCs w:val="28"/>
        </w:rPr>
        <w:t> </w:t>
      </w:r>
      <w:r w:rsidR="006511FD">
        <w:rPr>
          <w:sz w:val="28"/>
          <w:szCs w:val="28"/>
        </w:rPr>
        <w:t>Занимающи</w:t>
      </w:r>
      <w:r w:rsidR="00233112">
        <w:rPr>
          <w:sz w:val="28"/>
          <w:szCs w:val="28"/>
        </w:rPr>
        <w:t>й</w:t>
      </w:r>
      <w:r w:rsidR="006A35DE">
        <w:rPr>
          <w:sz w:val="28"/>
          <w:szCs w:val="28"/>
        </w:rPr>
        <w:t>ся</w:t>
      </w:r>
      <w:r w:rsidR="00405692" w:rsidRPr="004E4C36">
        <w:rPr>
          <w:sz w:val="28"/>
          <w:szCs w:val="28"/>
        </w:rPr>
        <w:t xml:space="preserve"> по программе спортивной подготовки по виду спорта при переводе на следующий этап спортивной подготовки обязан выполнить полный (100 %) перечень требовани</w:t>
      </w:r>
      <w:r w:rsidR="00405692">
        <w:rPr>
          <w:sz w:val="28"/>
          <w:szCs w:val="28"/>
        </w:rPr>
        <w:t>й</w:t>
      </w:r>
      <w:r w:rsidR="00405692" w:rsidRPr="004E4C36">
        <w:rPr>
          <w:sz w:val="28"/>
          <w:szCs w:val="28"/>
        </w:rPr>
        <w:t xml:space="preserve"> к результатам реализации этапа спортивной подготовки, установленны</w:t>
      </w:r>
      <w:r w:rsidR="00233112">
        <w:rPr>
          <w:sz w:val="28"/>
          <w:szCs w:val="28"/>
        </w:rPr>
        <w:t>й</w:t>
      </w:r>
      <w:r w:rsidR="00405692" w:rsidRPr="004E4C36">
        <w:rPr>
          <w:sz w:val="28"/>
          <w:szCs w:val="28"/>
        </w:rPr>
        <w:t xml:space="preserve"> программой спортивной подготовки по виду спорта.</w:t>
      </w:r>
    </w:p>
    <w:p w14:paraId="5CCCC6F2" w14:textId="2400AFC0" w:rsidR="007648FA" w:rsidRPr="004E4C36" w:rsidRDefault="00AE34CF" w:rsidP="009861DB">
      <w:pPr>
        <w:ind w:firstLine="709"/>
        <w:jc w:val="both"/>
        <w:rPr>
          <w:sz w:val="28"/>
          <w:szCs w:val="28"/>
        </w:rPr>
      </w:pPr>
      <w:r w:rsidRPr="00261150">
        <w:rPr>
          <w:sz w:val="28"/>
          <w:szCs w:val="28"/>
        </w:rPr>
        <w:t xml:space="preserve">2.1.5. </w:t>
      </w:r>
      <w:r w:rsidR="001F292D" w:rsidRPr="00261150">
        <w:rPr>
          <w:sz w:val="28"/>
          <w:szCs w:val="28"/>
        </w:rPr>
        <w:t xml:space="preserve">Решение о переводе </w:t>
      </w:r>
      <w:r w:rsidR="006511FD">
        <w:rPr>
          <w:sz w:val="28"/>
          <w:szCs w:val="28"/>
        </w:rPr>
        <w:t>занимающ</w:t>
      </w:r>
      <w:r w:rsidR="00233112">
        <w:rPr>
          <w:sz w:val="28"/>
          <w:szCs w:val="28"/>
        </w:rPr>
        <w:t>егося</w:t>
      </w:r>
      <w:r w:rsidR="001F292D" w:rsidRPr="00261150">
        <w:rPr>
          <w:sz w:val="28"/>
          <w:szCs w:val="28"/>
        </w:rPr>
        <w:t xml:space="preserve"> по программе спортивной подготовки по виду спорта на следующий год</w:t>
      </w:r>
      <w:r w:rsidR="001F292D" w:rsidRPr="00A6587C">
        <w:rPr>
          <w:sz w:val="28"/>
          <w:szCs w:val="28"/>
        </w:rPr>
        <w:t xml:space="preserve"> этапа</w:t>
      </w:r>
      <w:r w:rsidR="001F292D" w:rsidRPr="00261150">
        <w:rPr>
          <w:sz w:val="28"/>
          <w:szCs w:val="28"/>
        </w:rPr>
        <w:t xml:space="preserve"> или этап спортивной подготовки принимается тренерск</w:t>
      </w:r>
      <w:r w:rsidR="00261150" w:rsidRPr="00261150">
        <w:rPr>
          <w:sz w:val="28"/>
          <w:szCs w:val="28"/>
        </w:rPr>
        <w:t>им</w:t>
      </w:r>
      <w:r w:rsidR="001F292D" w:rsidRPr="00261150">
        <w:rPr>
          <w:sz w:val="28"/>
          <w:szCs w:val="28"/>
        </w:rPr>
        <w:t xml:space="preserve"> совет</w:t>
      </w:r>
      <w:r w:rsidR="00261150" w:rsidRPr="00261150">
        <w:rPr>
          <w:sz w:val="28"/>
          <w:szCs w:val="28"/>
        </w:rPr>
        <w:t>ом</w:t>
      </w:r>
      <w:r w:rsidRPr="00261150">
        <w:rPr>
          <w:sz w:val="28"/>
          <w:szCs w:val="28"/>
        </w:rPr>
        <w:t xml:space="preserve"> и утверждается приказом </w:t>
      </w:r>
      <w:r w:rsidR="00233112">
        <w:rPr>
          <w:sz w:val="28"/>
          <w:szCs w:val="28"/>
        </w:rPr>
        <w:t>директора</w:t>
      </w:r>
      <w:r w:rsidR="00314D79">
        <w:rPr>
          <w:sz w:val="28"/>
          <w:szCs w:val="28"/>
        </w:rPr>
        <w:t xml:space="preserve"> Организации</w:t>
      </w:r>
      <w:r w:rsidRPr="00261150">
        <w:rPr>
          <w:sz w:val="28"/>
          <w:szCs w:val="28"/>
        </w:rPr>
        <w:t>.</w:t>
      </w:r>
    </w:p>
    <w:p w14:paraId="26020A2D" w14:textId="127930BC" w:rsidR="00233112" w:rsidRDefault="005D2D67" w:rsidP="005A26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5A263C">
        <w:rPr>
          <w:sz w:val="28"/>
          <w:szCs w:val="28"/>
        </w:rPr>
        <w:t> </w:t>
      </w:r>
      <w:r w:rsidR="00074771" w:rsidRPr="004E4C36">
        <w:rPr>
          <w:sz w:val="28"/>
          <w:szCs w:val="28"/>
        </w:rPr>
        <w:t xml:space="preserve">Перевод </w:t>
      </w:r>
      <w:r w:rsidR="006511FD">
        <w:rPr>
          <w:sz w:val="28"/>
          <w:szCs w:val="28"/>
        </w:rPr>
        <w:t>занимающ</w:t>
      </w:r>
      <w:r w:rsidR="00403E73">
        <w:rPr>
          <w:sz w:val="28"/>
          <w:szCs w:val="28"/>
        </w:rPr>
        <w:t>егося</w:t>
      </w:r>
      <w:r w:rsidR="00074771" w:rsidRPr="004E4C36">
        <w:rPr>
          <w:sz w:val="28"/>
          <w:szCs w:val="28"/>
        </w:rPr>
        <w:t xml:space="preserve"> </w:t>
      </w:r>
      <w:r w:rsidR="00074771" w:rsidRPr="005A263C">
        <w:rPr>
          <w:sz w:val="28"/>
          <w:szCs w:val="28"/>
        </w:rPr>
        <w:t>для прохождения спортивной подготовки по иному виду спорта</w:t>
      </w:r>
      <w:r w:rsidR="00233112">
        <w:rPr>
          <w:sz w:val="28"/>
          <w:szCs w:val="28"/>
        </w:rPr>
        <w:t>:</w:t>
      </w:r>
    </w:p>
    <w:p w14:paraId="0CEEDA63" w14:textId="7411D93A" w:rsidR="00074771" w:rsidRPr="005A263C" w:rsidRDefault="00233112" w:rsidP="005A263C"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2.2.1. </w:t>
      </w:r>
      <w:r w:rsidRPr="004E4C36">
        <w:rPr>
          <w:sz w:val="28"/>
          <w:szCs w:val="28"/>
        </w:rPr>
        <w:t xml:space="preserve">Перевод </w:t>
      </w:r>
      <w:r>
        <w:rPr>
          <w:sz w:val="28"/>
          <w:szCs w:val="28"/>
        </w:rPr>
        <w:t>занимающ</w:t>
      </w:r>
      <w:r w:rsidR="00403E73">
        <w:rPr>
          <w:sz w:val="28"/>
          <w:szCs w:val="28"/>
        </w:rPr>
        <w:t>егося</w:t>
      </w:r>
      <w:r w:rsidRPr="004E4C36">
        <w:rPr>
          <w:sz w:val="28"/>
          <w:szCs w:val="28"/>
        </w:rPr>
        <w:t xml:space="preserve"> </w:t>
      </w:r>
      <w:r w:rsidR="00074771" w:rsidRPr="005A263C">
        <w:rPr>
          <w:sz w:val="28"/>
          <w:szCs w:val="28"/>
        </w:rPr>
        <w:t xml:space="preserve">осуществляется при наличии вакантных мест на этапе </w:t>
      </w:r>
      <w:r w:rsidR="009861DB" w:rsidRPr="005A263C">
        <w:rPr>
          <w:sz w:val="28"/>
          <w:szCs w:val="28"/>
        </w:rPr>
        <w:t>(год</w:t>
      </w:r>
      <w:r w:rsidR="006511FD" w:rsidRPr="005A263C">
        <w:rPr>
          <w:sz w:val="28"/>
          <w:szCs w:val="28"/>
        </w:rPr>
        <w:t>у</w:t>
      </w:r>
      <w:r w:rsidR="009861DB" w:rsidRPr="005A263C">
        <w:rPr>
          <w:sz w:val="28"/>
          <w:szCs w:val="28"/>
        </w:rPr>
        <w:t xml:space="preserve">) </w:t>
      </w:r>
      <w:r w:rsidR="00074771" w:rsidRPr="005A263C">
        <w:rPr>
          <w:sz w:val="28"/>
          <w:szCs w:val="28"/>
        </w:rPr>
        <w:t>спортивной подготовки, определяем</w:t>
      </w:r>
      <w:r w:rsidR="00403E73">
        <w:rPr>
          <w:sz w:val="28"/>
          <w:szCs w:val="28"/>
        </w:rPr>
        <w:t>ого</w:t>
      </w:r>
      <w:r w:rsidR="00074771" w:rsidRPr="005A263C">
        <w:rPr>
          <w:sz w:val="28"/>
          <w:szCs w:val="28"/>
        </w:rPr>
        <w:t xml:space="preserve"> как разница между установленными показателями государственно</w:t>
      </w:r>
      <w:r w:rsidR="006511FD" w:rsidRPr="005A263C">
        <w:rPr>
          <w:sz w:val="28"/>
          <w:szCs w:val="28"/>
        </w:rPr>
        <w:t>го</w:t>
      </w:r>
      <w:r w:rsidR="00074771" w:rsidRPr="005A263C">
        <w:rPr>
          <w:sz w:val="28"/>
          <w:szCs w:val="28"/>
        </w:rPr>
        <w:t xml:space="preserve"> (муниципально</w:t>
      </w:r>
      <w:r w:rsidR="006511FD" w:rsidRPr="005A263C">
        <w:rPr>
          <w:sz w:val="28"/>
          <w:szCs w:val="28"/>
        </w:rPr>
        <w:t>го</w:t>
      </w:r>
      <w:r w:rsidR="00074771" w:rsidRPr="005A263C">
        <w:rPr>
          <w:sz w:val="28"/>
          <w:szCs w:val="28"/>
        </w:rPr>
        <w:t>) задани</w:t>
      </w:r>
      <w:r w:rsidR="006511FD" w:rsidRPr="005A263C">
        <w:rPr>
          <w:sz w:val="28"/>
          <w:szCs w:val="28"/>
        </w:rPr>
        <w:t>я</w:t>
      </w:r>
      <w:r w:rsidR="00074771" w:rsidRPr="005A263C">
        <w:rPr>
          <w:sz w:val="28"/>
          <w:szCs w:val="28"/>
        </w:rPr>
        <w:t xml:space="preserve"> и фактической численност</w:t>
      </w:r>
      <w:r w:rsidR="004D6ECE" w:rsidRPr="005A263C">
        <w:rPr>
          <w:sz w:val="28"/>
          <w:szCs w:val="28"/>
        </w:rPr>
        <w:t>ью</w:t>
      </w:r>
      <w:r w:rsidR="00074771" w:rsidRPr="005A263C">
        <w:rPr>
          <w:sz w:val="28"/>
          <w:szCs w:val="28"/>
        </w:rPr>
        <w:t xml:space="preserve"> занимающихся на том или ином этапе (год</w:t>
      </w:r>
      <w:r w:rsidR="006511FD" w:rsidRPr="005A263C">
        <w:rPr>
          <w:sz w:val="28"/>
          <w:szCs w:val="28"/>
        </w:rPr>
        <w:t>у</w:t>
      </w:r>
      <w:r w:rsidR="00074771" w:rsidRPr="005A263C">
        <w:rPr>
          <w:sz w:val="28"/>
          <w:szCs w:val="28"/>
        </w:rPr>
        <w:t>) спортивной подготовки в Организации</w:t>
      </w:r>
      <w:r w:rsidR="00074771" w:rsidRPr="004E4C36">
        <w:rPr>
          <w:sz w:val="28"/>
          <w:szCs w:val="28"/>
        </w:rPr>
        <w:t>.</w:t>
      </w:r>
    </w:p>
    <w:p w14:paraId="4ADF5837" w14:textId="6F6847D8" w:rsidR="00233112" w:rsidRDefault="005D2D67" w:rsidP="00986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23311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6587C">
        <w:rPr>
          <w:sz w:val="28"/>
          <w:szCs w:val="28"/>
        </w:rPr>
        <w:t> </w:t>
      </w:r>
      <w:r w:rsidR="00074771" w:rsidRPr="004E4C36">
        <w:rPr>
          <w:sz w:val="28"/>
          <w:szCs w:val="28"/>
        </w:rPr>
        <w:t xml:space="preserve">Основанием для перевода </w:t>
      </w:r>
      <w:r w:rsidR="006511FD">
        <w:rPr>
          <w:sz w:val="28"/>
          <w:szCs w:val="28"/>
        </w:rPr>
        <w:t>занимающ</w:t>
      </w:r>
      <w:r w:rsidR="00233112">
        <w:rPr>
          <w:sz w:val="28"/>
          <w:szCs w:val="28"/>
        </w:rPr>
        <w:t>егося</w:t>
      </w:r>
      <w:r w:rsidR="00B34CDA" w:rsidRPr="004E4C36">
        <w:rPr>
          <w:sz w:val="28"/>
          <w:szCs w:val="28"/>
        </w:rPr>
        <w:t xml:space="preserve"> для прохождения спортивной подготовки по иному виду спорта </w:t>
      </w:r>
      <w:r w:rsidR="00074771" w:rsidRPr="004E4C36">
        <w:rPr>
          <w:sz w:val="28"/>
          <w:szCs w:val="28"/>
        </w:rPr>
        <w:t>является</w:t>
      </w:r>
      <w:r w:rsidR="00261150">
        <w:rPr>
          <w:sz w:val="28"/>
          <w:szCs w:val="28"/>
        </w:rPr>
        <w:t xml:space="preserve"> </w:t>
      </w:r>
      <w:r w:rsidR="00074771" w:rsidRPr="004E4C36">
        <w:rPr>
          <w:sz w:val="28"/>
          <w:szCs w:val="28"/>
        </w:rPr>
        <w:t xml:space="preserve">личное заявление </w:t>
      </w:r>
      <w:r w:rsidR="006511FD" w:rsidRPr="005A263C">
        <w:rPr>
          <w:sz w:val="28"/>
          <w:szCs w:val="28"/>
        </w:rPr>
        <w:t>занимающ</w:t>
      </w:r>
      <w:r w:rsidR="00233112">
        <w:rPr>
          <w:sz w:val="28"/>
          <w:szCs w:val="28"/>
        </w:rPr>
        <w:t>егося</w:t>
      </w:r>
      <w:r w:rsidR="006511FD" w:rsidRPr="005A263C">
        <w:rPr>
          <w:sz w:val="28"/>
          <w:szCs w:val="28"/>
        </w:rPr>
        <w:t xml:space="preserve"> </w:t>
      </w:r>
      <w:r w:rsidR="00074771" w:rsidRPr="005A263C">
        <w:rPr>
          <w:sz w:val="28"/>
          <w:szCs w:val="28"/>
        </w:rPr>
        <w:t xml:space="preserve">и (или) </w:t>
      </w:r>
      <w:r w:rsidR="00403E73">
        <w:rPr>
          <w:sz w:val="28"/>
          <w:szCs w:val="28"/>
        </w:rPr>
        <w:t xml:space="preserve">одного из </w:t>
      </w:r>
      <w:r w:rsidR="00074771" w:rsidRPr="005A263C">
        <w:rPr>
          <w:sz w:val="28"/>
          <w:szCs w:val="28"/>
        </w:rPr>
        <w:t>родител</w:t>
      </w:r>
      <w:r w:rsidR="00403E73">
        <w:rPr>
          <w:sz w:val="28"/>
          <w:szCs w:val="28"/>
        </w:rPr>
        <w:t>ей</w:t>
      </w:r>
      <w:r w:rsidR="00074771" w:rsidRPr="005A263C">
        <w:rPr>
          <w:sz w:val="28"/>
          <w:szCs w:val="28"/>
        </w:rPr>
        <w:t xml:space="preserve"> (законн</w:t>
      </w:r>
      <w:r w:rsidR="00233112">
        <w:rPr>
          <w:sz w:val="28"/>
          <w:szCs w:val="28"/>
        </w:rPr>
        <w:t>ого</w:t>
      </w:r>
      <w:r w:rsidR="00074771" w:rsidRPr="005A263C">
        <w:rPr>
          <w:sz w:val="28"/>
          <w:szCs w:val="28"/>
        </w:rPr>
        <w:t xml:space="preserve"> представител</w:t>
      </w:r>
      <w:r w:rsidR="00233112">
        <w:rPr>
          <w:sz w:val="28"/>
          <w:szCs w:val="28"/>
        </w:rPr>
        <w:t>я</w:t>
      </w:r>
      <w:r w:rsidR="00074771" w:rsidRPr="005A263C">
        <w:rPr>
          <w:sz w:val="28"/>
          <w:szCs w:val="28"/>
        </w:rPr>
        <w:t xml:space="preserve">) </w:t>
      </w:r>
      <w:r w:rsidR="006511FD" w:rsidRPr="005A263C">
        <w:rPr>
          <w:sz w:val="28"/>
          <w:szCs w:val="28"/>
        </w:rPr>
        <w:t>несовершеннолетн</w:t>
      </w:r>
      <w:r w:rsidR="00233112">
        <w:rPr>
          <w:sz w:val="28"/>
          <w:szCs w:val="28"/>
        </w:rPr>
        <w:t>его</w:t>
      </w:r>
      <w:r w:rsidR="006511FD" w:rsidRPr="005A263C">
        <w:rPr>
          <w:sz w:val="28"/>
          <w:szCs w:val="28"/>
        </w:rPr>
        <w:t xml:space="preserve"> занимающ</w:t>
      </w:r>
      <w:r w:rsidR="00233112">
        <w:rPr>
          <w:sz w:val="28"/>
          <w:szCs w:val="28"/>
        </w:rPr>
        <w:t>егося</w:t>
      </w:r>
      <w:r w:rsidR="00074771" w:rsidRPr="005A263C">
        <w:rPr>
          <w:sz w:val="28"/>
          <w:szCs w:val="28"/>
        </w:rPr>
        <w:t xml:space="preserve">, и осуществляется в переходный период тренировочного года (спортивного сезона), </w:t>
      </w:r>
      <w:bookmarkStart w:id="4" w:name="_Hlk77863929"/>
      <w:r w:rsidR="00074771" w:rsidRPr="005A263C">
        <w:rPr>
          <w:sz w:val="28"/>
          <w:szCs w:val="28"/>
        </w:rPr>
        <w:t>установленн</w:t>
      </w:r>
      <w:r w:rsidR="004D6ECE" w:rsidRPr="005A263C">
        <w:rPr>
          <w:sz w:val="28"/>
          <w:szCs w:val="28"/>
        </w:rPr>
        <w:t>ого</w:t>
      </w:r>
      <w:r w:rsidR="00074771" w:rsidRPr="005A263C">
        <w:rPr>
          <w:sz w:val="28"/>
          <w:szCs w:val="28"/>
        </w:rPr>
        <w:t xml:space="preserve"> Организацией в плане спортивной подготовки</w:t>
      </w:r>
      <w:r w:rsidR="006511FD" w:rsidRPr="005A263C">
        <w:rPr>
          <w:sz w:val="28"/>
          <w:szCs w:val="28"/>
        </w:rPr>
        <w:t>, утверждаемо</w:t>
      </w:r>
      <w:r w:rsidR="00233112">
        <w:rPr>
          <w:sz w:val="28"/>
          <w:szCs w:val="28"/>
        </w:rPr>
        <w:t>го</w:t>
      </w:r>
      <w:r w:rsidR="005A0410" w:rsidRPr="005A263C">
        <w:rPr>
          <w:sz w:val="28"/>
          <w:szCs w:val="28"/>
        </w:rPr>
        <w:t xml:space="preserve"> на соответствующий </w:t>
      </w:r>
      <w:r w:rsidR="00233112">
        <w:rPr>
          <w:sz w:val="28"/>
          <w:szCs w:val="28"/>
        </w:rPr>
        <w:t>тренировочный год (спортивный сезон)</w:t>
      </w:r>
      <w:r w:rsidR="005A0410" w:rsidRPr="005A263C">
        <w:rPr>
          <w:sz w:val="28"/>
          <w:szCs w:val="28"/>
        </w:rPr>
        <w:t>.</w:t>
      </w:r>
      <w:bookmarkEnd w:id="4"/>
    </w:p>
    <w:p w14:paraId="064E7306" w14:textId="2EE81096" w:rsidR="00213421" w:rsidRDefault="005D2D67" w:rsidP="009861DB">
      <w:pPr>
        <w:ind w:firstLine="709"/>
        <w:jc w:val="both"/>
        <w:rPr>
          <w:sz w:val="28"/>
          <w:szCs w:val="28"/>
        </w:rPr>
      </w:pPr>
      <w:r w:rsidRPr="005A263C">
        <w:rPr>
          <w:sz w:val="28"/>
          <w:szCs w:val="28"/>
        </w:rPr>
        <w:t>2.</w:t>
      </w:r>
      <w:r w:rsidR="00F22B74">
        <w:rPr>
          <w:sz w:val="28"/>
          <w:szCs w:val="28"/>
        </w:rPr>
        <w:t>2</w:t>
      </w:r>
      <w:r w:rsidRPr="005A263C">
        <w:rPr>
          <w:sz w:val="28"/>
          <w:szCs w:val="28"/>
        </w:rPr>
        <w:t>.</w:t>
      </w:r>
      <w:r w:rsidR="00233112">
        <w:rPr>
          <w:sz w:val="28"/>
          <w:szCs w:val="28"/>
        </w:rPr>
        <w:t>3</w:t>
      </w:r>
      <w:r w:rsidRPr="005A263C">
        <w:rPr>
          <w:sz w:val="28"/>
          <w:szCs w:val="28"/>
        </w:rPr>
        <w:t>.</w:t>
      </w:r>
      <w:r w:rsidR="00D07F74">
        <w:rPr>
          <w:sz w:val="28"/>
          <w:szCs w:val="28"/>
        </w:rPr>
        <w:t> </w:t>
      </w:r>
      <w:r w:rsidR="006511FD" w:rsidRPr="005A263C">
        <w:rPr>
          <w:sz w:val="28"/>
          <w:szCs w:val="28"/>
        </w:rPr>
        <w:t>Занимающи</w:t>
      </w:r>
      <w:r w:rsidR="00233112">
        <w:rPr>
          <w:sz w:val="28"/>
          <w:szCs w:val="28"/>
        </w:rPr>
        <w:t>й</w:t>
      </w:r>
      <w:r w:rsidR="005A0410" w:rsidRPr="005A263C">
        <w:rPr>
          <w:sz w:val="28"/>
          <w:szCs w:val="28"/>
        </w:rPr>
        <w:t>ся</w:t>
      </w:r>
      <w:r w:rsidR="00074771" w:rsidRPr="005A263C">
        <w:rPr>
          <w:sz w:val="28"/>
          <w:szCs w:val="28"/>
        </w:rPr>
        <w:t>, желающи</w:t>
      </w:r>
      <w:r w:rsidR="00233112">
        <w:rPr>
          <w:sz w:val="28"/>
          <w:szCs w:val="28"/>
        </w:rPr>
        <w:t>й</w:t>
      </w:r>
      <w:r w:rsidR="00074771" w:rsidRPr="004E4C36">
        <w:rPr>
          <w:sz w:val="28"/>
          <w:szCs w:val="28"/>
        </w:rPr>
        <w:t xml:space="preserve"> перевестись</w:t>
      </w:r>
      <w:r w:rsidR="00314D79">
        <w:rPr>
          <w:sz w:val="28"/>
          <w:szCs w:val="28"/>
        </w:rPr>
        <w:t xml:space="preserve"> </w:t>
      </w:r>
      <w:r w:rsidR="00074771" w:rsidRPr="004E4C36">
        <w:rPr>
          <w:sz w:val="28"/>
          <w:szCs w:val="28"/>
        </w:rPr>
        <w:t xml:space="preserve">для прохождения </w:t>
      </w:r>
      <w:r w:rsidR="00074771" w:rsidRPr="005A263C">
        <w:rPr>
          <w:sz w:val="28"/>
          <w:szCs w:val="28"/>
        </w:rPr>
        <w:t>спортивной подготовки по иному виду спорта</w:t>
      </w:r>
      <w:r w:rsidR="009861DB" w:rsidRPr="005A263C">
        <w:rPr>
          <w:sz w:val="28"/>
          <w:szCs w:val="28"/>
        </w:rPr>
        <w:t>,</w:t>
      </w:r>
      <w:r w:rsidR="00074771" w:rsidRPr="005A263C">
        <w:rPr>
          <w:sz w:val="28"/>
          <w:szCs w:val="28"/>
        </w:rPr>
        <w:t xml:space="preserve"> обязан выполнить </w:t>
      </w:r>
      <w:r w:rsidR="00F22B74">
        <w:rPr>
          <w:sz w:val="28"/>
          <w:szCs w:val="28"/>
        </w:rPr>
        <w:t xml:space="preserve">установленные </w:t>
      </w:r>
      <w:r w:rsidR="00F22B74" w:rsidRPr="004E4C36">
        <w:rPr>
          <w:sz w:val="28"/>
          <w:szCs w:val="28"/>
        </w:rPr>
        <w:t>программ</w:t>
      </w:r>
      <w:r w:rsidR="00693FA0">
        <w:rPr>
          <w:sz w:val="28"/>
          <w:szCs w:val="28"/>
        </w:rPr>
        <w:t>ой</w:t>
      </w:r>
      <w:r w:rsidR="00F22B74" w:rsidRPr="004E4C36">
        <w:rPr>
          <w:sz w:val="28"/>
          <w:szCs w:val="28"/>
        </w:rPr>
        <w:t xml:space="preserve"> спортивной подготовки по </w:t>
      </w:r>
      <w:r w:rsidR="00233112">
        <w:rPr>
          <w:sz w:val="28"/>
          <w:szCs w:val="28"/>
        </w:rPr>
        <w:t xml:space="preserve">иному </w:t>
      </w:r>
      <w:r w:rsidR="00F22B74" w:rsidRPr="004E4C36">
        <w:rPr>
          <w:sz w:val="28"/>
          <w:szCs w:val="28"/>
        </w:rPr>
        <w:t>виду спорта</w:t>
      </w:r>
      <w:r w:rsidR="00F22B74" w:rsidRPr="005A263C">
        <w:rPr>
          <w:sz w:val="28"/>
          <w:szCs w:val="28"/>
        </w:rPr>
        <w:t xml:space="preserve"> </w:t>
      </w:r>
      <w:r w:rsidR="00213421" w:rsidRPr="005A263C">
        <w:rPr>
          <w:sz w:val="28"/>
          <w:szCs w:val="28"/>
        </w:rPr>
        <w:t>часть</w:t>
      </w:r>
      <w:r w:rsidR="005A0410" w:rsidRPr="005A263C">
        <w:rPr>
          <w:sz w:val="28"/>
          <w:szCs w:val="28"/>
        </w:rPr>
        <w:t xml:space="preserve"> (процент)</w:t>
      </w:r>
      <w:r w:rsidR="00213421" w:rsidRPr="005A263C">
        <w:rPr>
          <w:sz w:val="28"/>
          <w:szCs w:val="28"/>
        </w:rPr>
        <w:t xml:space="preserve"> </w:t>
      </w:r>
      <w:r w:rsidR="005A0410" w:rsidRPr="005A263C">
        <w:rPr>
          <w:sz w:val="28"/>
          <w:szCs w:val="28"/>
        </w:rPr>
        <w:t xml:space="preserve">от </w:t>
      </w:r>
      <w:r w:rsidR="00213421" w:rsidRPr="005A263C">
        <w:rPr>
          <w:sz w:val="28"/>
          <w:szCs w:val="28"/>
        </w:rPr>
        <w:t>полн</w:t>
      </w:r>
      <w:r w:rsidR="005A0410" w:rsidRPr="005A263C">
        <w:rPr>
          <w:sz w:val="28"/>
          <w:szCs w:val="28"/>
        </w:rPr>
        <w:t>ого</w:t>
      </w:r>
      <w:r w:rsidR="00213421" w:rsidRPr="005A263C">
        <w:rPr>
          <w:sz w:val="28"/>
          <w:szCs w:val="28"/>
        </w:rPr>
        <w:t xml:space="preserve"> </w:t>
      </w:r>
      <w:r w:rsidR="005A0410" w:rsidRPr="005A263C">
        <w:rPr>
          <w:sz w:val="28"/>
          <w:szCs w:val="28"/>
        </w:rPr>
        <w:t xml:space="preserve">(100%) </w:t>
      </w:r>
      <w:r w:rsidR="00213421" w:rsidRPr="005A263C">
        <w:rPr>
          <w:sz w:val="28"/>
          <w:szCs w:val="28"/>
        </w:rPr>
        <w:t>перечн</w:t>
      </w:r>
      <w:r w:rsidR="005A0410" w:rsidRPr="005A263C">
        <w:rPr>
          <w:sz w:val="28"/>
          <w:szCs w:val="28"/>
        </w:rPr>
        <w:t>я</w:t>
      </w:r>
      <w:r w:rsidR="00213421" w:rsidRPr="005A263C">
        <w:rPr>
          <w:sz w:val="28"/>
          <w:szCs w:val="28"/>
        </w:rPr>
        <w:t xml:space="preserve"> </w:t>
      </w:r>
      <w:r w:rsidR="00693FA0">
        <w:rPr>
          <w:sz w:val="28"/>
          <w:szCs w:val="28"/>
        </w:rPr>
        <w:t xml:space="preserve">системы результатов </w:t>
      </w:r>
      <w:r w:rsidR="00314D79">
        <w:rPr>
          <w:sz w:val="28"/>
          <w:szCs w:val="28"/>
        </w:rPr>
        <w:t>реализации спортивной подготовки</w:t>
      </w:r>
      <w:r w:rsidR="00233112">
        <w:rPr>
          <w:sz w:val="28"/>
          <w:szCs w:val="28"/>
        </w:rPr>
        <w:t xml:space="preserve"> по иному виду спорта</w:t>
      </w:r>
      <w:r w:rsidR="00693FA0" w:rsidRPr="00693FA0">
        <w:rPr>
          <w:sz w:val="28"/>
          <w:szCs w:val="28"/>
        </w:rPr>
        <w:t xml:space="preserve"> </w:t>
      </w:r>
      <w:r w:rsidR="00693FA0">
        <w:rPr>
          <w:sz w:val="28"/>
          <w:szCs w:val="28"/>
        </w:rPr>
        <w:t>на этапе</w:t>
      </w:r>
      <w:r w:rsidR="00693FA0" w:rsidRPr="00693FA0">
        <w:rPr>
          <w:sz w:val="28"/>
          <w:szCs w:val="28"/>
        </w:rPr>
        <w:t xml:space="preserve"> </w:t>
      </w:r>
      <w:r w:rsidR="00693FA0">
        <w:rPr>
          <w:sz w:val="28"/>
          <w:szCs w:val="28"/>
        </w:rPr>
        <w:t>(годе) спортивной подготовки</w:t>
      </w:r>
      <w:r w:rsidR="00074771" w:rsidRPr="004E4C36">
        <w:rPr>
          <w:sz w:val="28"/>
          <w:szCs w:val="28"/>
        </w:rPr>
        <w:t>.</w:t>
      </w:r>
    </w:p>
    <w:p w14:paraId="0565C5BC" w14:textId="151D1A6F" w:rsidR="00FF7213" w:rsidRDefault="005D2D67" w:rsidP="00986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22B7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3311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07F74">
        <w:rPr>
          <w:sz w:val="28"/>
          <w:szCs w:val="28"/>
        </w:rPr>
        <w:t> </w:t>
      </w:r>
      <w:r w:rsidR="00314D79">
        <w:rPr>
          <w:sz w:val="28"/>
          <w:szCs w:val="28"/>
        </w:rPr>
        <w:t xml:space="preserve">По </w:t>
      </w:r>
      <w:r w:rsidR="00233112">
        <w:rPr>
          <w:sz w:val="28"/>
          <w:szCs w:val="28"/>
        </w:rPr>
        <w:t xml:space="preserve">итогу выполнения занимающимся установленных </w:t>
      </w:r>
      <w:r w:rsidR="00693FA0">
        <w:rPr>
          <w:sz w:val="28"/>
          <w:szCs w:val="28"/>
        </w:rPr>
        <w:t xml:space="preserve">испытаний по системе результатов </w:t>
      </w:r>
      <w:r w:rsidR="00213421">
        <w:rPr>
          <w:sz w:val="28"/>
          <w:szCs w:val="28"/>
        </w:rPr>
        <w:t xml:space="preserve">прохождения </w:t>
      </w:r>
      <w:r w:rsidR="00233112">
        <w:rPr>
          <w:sz w:val="28"/>
          <w:szCs w:val="28"/>
        </w:rPr>
        <w:t xml:space="preserve">спортивной подготовки </w:t>
      </w:r>
      <w:r w:rsidR="00FF7213">
        <w:rPr>
          <w:sz w:val="28"/>
          <w:szCs w:val="28"/>
        </w:rPr>
        <w:t xml:space="preserve">для </w:t>
      </w:r>
      <w:r w:rsidR="00693FA0">
        <w:rPr>
          <w:sz w:val="28"/>
          <w:szCs w:val="28"/>
        </w:rPr>
        <w:t>этапа (</w:t>
      </w:r>
      <w:r w:rsidR="00213421">
        <w:rPr>
          <w:sz w:val="28"/>
          <w:szCs w:val="28"/>
        </w:rPr>
        <w:t>год</w:t>
      </w:r>
      <w:r w:rsidR="00FF7213">
        <w:rPr>
          <w:sz w:val="28"/>
          <w:szCs w:val="28"/>
        </w:rPr>
        <w:t>а</w:t>
      </w:r>
      <w:r w:rsidR="00693FA0">
        <w:rPr>
          <w:sz w:val="28"/>
          <w:szCs w:val="28"/>
        </w:rPr>
        <w:t>)</w:t>
      </w:r>
      <w:r w:rsidR="00FF7213">
        <w:rPr>
          <w:sz w:val="28"/>
          <w:szCs w:val="28"/>
        </w:rPr>
        <w:t xml:space="preserve"> спортивной подготовки по иному виду спорта </w:t>
      </w:r>
      <w:r w:rsidR="00233112">
        <w:rPr>
          <w:sz w:val="28"/>
          <w:szCs w:val="28"/>
        </w:rPr>
        <w:t>тренерски</w:t>
      </w:r>
      <w:r w:rsidR="00FF7213">
        <w:rPr>
          <w:sz w:val="28"/>
          <w:szCs w:val="28"/>
        </w:rPr>
        <w:t>й</w:t>
      </w:r>
      <w:r w:rsidR="00233112">
        <w:rPr>
          <w:sz w:val="28"/>
          <w:szCs w:val="28"/>
        </w:rPr>
        <w:t xml:space="preserve"> совет принимает решение</w:t>
      </w:r>
      <w:r w:rsidR="00FF7213">
        <w:rPr>
          <w:sz w:val="28"/>
          <w:szCs w:val="28"/>
        </w:rPr>
        <w:t>,</w:t>
      </w:r>
      <w:r w:rsidR="00233112">
        <w:rPr>
          <w:sz w:val="28"/>
          <w:szCs w:val="28"/>
        </w:rPr>
        <w:t xml:space="preserve"> на основании которого директор</w:t>
      </w:r>
      <w:r w:rsidR="0022714F">
        <w:rPr>
          <w:sz w:val="28"/>
          <w:szCs w:val="28"/>
        </w:rPr>
        <w:t xml:space="preserve"> Организации</w:t>
      </w:r>
      <w:r w:rsidR="00FF7213" w:rsidRPr="00FF7213">
        <w:rPr>
          <w:sz w:val="28"/>
          <w:szCs w:val="28"/>
        </w:rPr>
        <w:t xml:space="preserve"> </w:t>
      </w:r>
      <w:r w:rsidR="00FF7213">
        <w:rPr>
          <w:sz w:val="28"/>
          <w:szCs w:val="28"/>
        </w:rPr>
        <w:t>утверждает</w:t>
      </w:r>
      <w:r w:rsidR="00FF7213" w:rsidRPr="00FF7213">
        <w:rPr>
          <w:sz w:val="28"/>
          <w:szCs w:val="28"/>
        </w:rPr>
        <w:t xml:space="preserve"> </w:t>
      </w:r>
      <w:r w:rsidR="00FF7213">
        <w:rPr>
          <w:sz w:val="28"/>
          <w:szCs w:val="28"/>
        </w:rPr>
        <w:t>приказ</w:t>
      </w:r>
      <w:r w:rsidR="00261150">
        <w:rPr>
          <w:sz w:val="28"/>
          <w:szCs w:val="28"/>
        </w:rPr>
        <w:t xml:space="preserve"> о переводе </w:t>
      </w:r>
      <w:r w:rsidR="006511FD">
        <w:rPr>
          <w:sz w:val="28"/>
          <w:szCs w:val="28"/>
        </w:rPr>
        <w:t>занимающ</w:t>
      </w:r>
      <w:r w:rsidR="00FF7213">
        <w:rPr>
          <w:sz w:val="28"/>
          <w:szCs w:val="28"/>
        </w:rPr>
        <w:t>егося</w:t>
      </w:r>
      <w:r w:rsidR="00261150">
        <w:rPr>
          <w:sz w:val="28"/>
          <w:szCs w:val="28"/>
        </w:rPr>
        <w:t xml:space="preserve"> с одного на иной</w:t>
      </w:r>
      <w:r w:rsidR="00261150" w:rsidRPr="009861DB">
        <w:rPr>
          <w:sz w:val="28"/>
          <w:szCs w:val="28"/>
        </w:rPr>
        <w:t xml:space="preserve"> </w:t>
      </w:r>
      <w:r w:rsidR="00261150">
        <w:rPr>
          <w:sz w:val="28"/>
          <w:szCs w:val="28"/>
        </w:rPr>
        <w:t>вид спорта</w:t>
      </w:r>
      <w:r w:rsidR="00FF7213">
        <w:rPr>
          <w:sz w:val="28"/>
          <w:szCs w:val="28"/>
        </w:rPr>
        <w:t>.</w:t>
      </w:r>
    </w:p>
    <w:p w14:paraId="3DE49A40" w14:textId="6BC553AA" w:rsidR="004D6ECE" w:rsidRDefault="005D2D67" w:rsidP="00986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F22B7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F721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22714F">
        <w:rPr>
          <w:sz w:val="28"/>
          <w:szCs w:val="28"/>
        </w:rPr>
        <w:t> </w:t>
      </w:r>
      <w:r w:rsidR="009861DB">
        <w:rPr>
          <w:sz w:val="28"/>
          <w:szCs w:val="28"/>
        </w:rPr>
        <w:t xml:space="preserve">На </w:t>
      </w:r>
      <w:r w:rsidR="006511FD">
        <w:rPr>
          <w:sz w:val="28"/>
          <w:szCs w:val="28"/>
        </w:rPr>
        <w:t>занимающ</w:t>
      </w:r>
      <w:r w:rsidR="00FF7213">
        <w:rPr>
          <w:sz w:val="28"/>
          <w:szCs w:val="28"/>
        </w:rPr>
        <w:t>егося</w:t>
      </w:r>
      <w:r w:rsidR="009861DB">
        <w:rPr>
          <w:sz w:val="28"/>
          <w:szCs w:val="28"/>
        </w:rPr>
        <w:t>, зачисленн</w:t>
      </w:r>
      <w:r w:rsidR="00FF7213">
        <w:rPr>
          <w:sz w:val="28"/>
          <w:szCs w:val="28"/>
        </w:rPr>
        <w:t>ого</w:t>
      </w:r>
      <w:r w:rsidR="009861DB">
        <w:rPr>
          <w:sz w:val="28"/>
          <w:szCs w:val="28"/>
        </w:rPr>
        <w:t xml:space="preserve"> </w:t>
      </w:r>
      <w:r w:rsidR="0022714F">
        <w:rPr>
          <w:sz w:val="28"/>
          <w:szCs w:val="28"/>
        </w:rPr>
        <w:t xml:space="preserve">путем </w:t>
      </w:r>
      <w:r w:rsidR="009861DB">
        <w:rPr>
          <w:sz w:val="28"/>
          <w:szCs w:val="28"/>
        </w:rPr>
        <w:t>перев</w:t>
      </w:r>
      <w:r w:rsidR="0022714F">
        <w:rPr>
          <w:sz w:val="28"/>
          <w:szCs w:val="28"/>
        </w:rPr>
        <w:t>ода</w:t>
      </w:r>
      <w:r w:rsidR="009861DB">
        <w:rPr>
          <w:sz w:val="28"/>
          <w:szCs w:val="28"/>
        </w:rPr>
        <w:t xml:space="preserve"> </w:t>
      </w:r>
      <w:r w:rsidR="009861DB" w:rsidRPr="004E4C36">
        <w:rPr>
          <w:sz w:val="28"/>
          <w:szCs w:val="28"/>
        </w:rPr>
        <w:t xml:space="preserve">с программы спортивной подготовки </w:t>
      </w:r>
      <w:r w:rsidR="00FF7213" w:rsidRPr="004E4C36">
        <w:rPr>
          <w:sz w:val="28"/>
          <w:szCs w:val="28"/>
        </w:rPr>
        <w:t>одно</w:t>
      </w:r>
      <w:r w:rsidR="00FF7213">
        <w:rPr>
          <w:sz w:val="28"/>
          <w:szCs w:val="28"/>
        </w:rPr>
        <w:t>го</w:t>
      </w:r>
      <w:r w:rsidR="00FF7213" w:rsidRPr="004E4C36">
        <w:rPr>
          <w:sz w:val="28"/>
          <w:szCs w:val="28"/>
        </w:rPr>
        <w:t xml:space="preserve"> </w:t>
      </w:r>
      <w:r w:rsidR="00FF7213">
        <w:rPr>
          <w:sz w:val="28"/>
          <w:szCs w:val="28"/>
        </w:rPr>
        <w:t xml:space="preserve">вида спорта </w:t>
      </w:r>
      <w:r w:rsidR="009861DB" w:rsidRPr="004E4C36">
        <w:rPr>
          <w:sz w:val="28"/>
          <w:szCs w:val="28"/>
        </w:rPr>
        <w:t xml:space="preserve">на программу спортивной подготовки по </w:t>
      </w:r>
      <w:r w:rsidR="00FF7213" w:rsidRPr="004E4C36">
        <w:rPr>
          <w:sz w:val="28"/>
          <w:szCs w:val="28"/>
        </w:rPr>
        <w:t>ин</w:t>
      </w:r>
      <w:r w:rsidR="00FF7213">
        <w:rPr>
          <w:sz w:val="28"/>
          <w:szCs w:val="28"/>
        </w:rPr>
        <w:t>ому</w:t>
      </w:r>
      <w:r w:rsidR="00FF7213" w:rsidRPr="004E4C36">
        <w:rPr>
          <w:sz w:val="28"/>
          <w:szCs w:val="28"/>
        </w:rPr>
        <w:t xml:space="preserve"> </w:t>
      </w:r>
      <w:r w:rsidR="009861DB" w:rsidRPr="004E4C36">
        <w:rPr>
          <w:sz w:val="28"/>
          <w:szCs w:val="28"/>
        </w:rPr>
        <w:t>виду спорта</w:t>
      </w:r>
      <w:r w:rsidR="009861DB">
        <w:rPr>
          <w:sz w:val="28"/>
          <w:szCs w:val="28"/>
        </w:rPr>
        <w:t>, формирует</w:t>
      </w:r>
      <w:r w:rsidR="0022714F">
        <w:rPr>
          <w:sz w:val="28"/>
          <w:szCs w:val="28"/>
        </w:rPr>
        <w:t>ся</w:t>
      </w:r>
      <w:r w:rsidR="009861DB">
        <w:rPr>
          <w:sz w:val="28"/>
          <w:szCs w:val="28"/>
        </w:rPr>
        <w:t xml:space="preserve"> новое личное дело.</w:t>
      </w:r>
    </w:p>
    <w:p w14:paraId="11DC17F6" w14:textId="77777777" w:rsidR="005D2D67" w:rsidRDefault="005D2D67" w:rsidP="003E7E40">
      <w:pPr>
        <w:ind w:firstLine="567"/>
        <w:jc w:val="both"/>
        <w:rPr>
          <w:sz w:val="28"/>
          <w:szCs w:val="28"/>
        </w:rPr>
      </w:pPr>
    </w:p>
    <w:p w14:paraId="2535F236" w14:textId="7CF49DED" w:rsidR="003E7E40" w:rsidRDefault="005D2D67" w:rsidP="005D2D67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5D2D67">
        <w:rPr>
          <w:sz w:val="28"/>
          <w:szCs w:val="28"/>
        </w:rPr>
        <w:t>.</w:t>
      </w:r>
      <w:r w:rsidR="003E7E40" w:rsidRPr="004E4C36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 xml:space="preserve">Порядок перевода </w:t>
      </w:r>
      <w:r w:rsidR="009B780C" w:rsidRPr="004E4C36">
        <w:rPr>
          <w:sz w:val="28"/>
          <w:szCs w:val="28"/>
        </w:rPr>
        <w:t>занимающ</w:t>
      </w:r>
      <w:r w:rsidR="00693FA0">
        <w:rPr>
          <w:sz w:val="28"/>
          <w:szCs w:val="28"/>
        </w:rPr>
        <w:t>егося</w:t>
      </w:r>
      <w:r w:rsidR="009B780C" w:rsidRPr="004E4C36">
        <w:rPr>
          <w:sz w:val="28"/>
          <w:szCs w:val="28"/>
        </w:rPr>
        <w:t xml:space="preserve"> из другой</w:t>
      </w:r>
      <w:r w:rsidR="000F2B7B" w:rsidRPr="004E4C36">
        <w:rPr>
          <w:sz w:val="28"/>
          <w:szCs w:val="28"/>
        </w:rPr>
        <w:t xml:space="preserve"> О</w:t>
      </w:r>
      <w:r w:rsidR="009B780C" w:rsidRPr="004E4C36">
        <w:rPr>
          <w:sz w:val="28"/>
          <w:szCs w:val="28"/>
        </w:rPr>
        <w:t>рганизации</w:t>
      </w:r>
    </w:p>
    <w:p w14:paraId="04040763" w14:textId="77777777" w:rsidR="005D2D67" w:rsidRPr="004E4C36" w:rsidRDefault="005D2D67" w:rsidP="003E7E40">
      <w:pPr>
        <w:ind w:firstLine="567"/>
        <w:jc w:val="both"/>
        <w:rPr>
          <w:sz w:val="28"/>
          <w:szCs w:val="28"/>
        </w:rPr>
      </w:pPr>
    </w:p>
    <w:p w14:paraId="4CEE51B9" w14:textId="33FF8782" w:rsidR="00FF7213" w:rsidRDefault="005D2D67" w:rsidP="003E7E40">
      <w:pPr>
        <w:ind w:firstLine="567"/>
        <w:jc w:val="both"/>
        <w:rPr>
          <w:sz w:val="28"/>
          <w:szCs w:val="28"/>
        </w:rPr>
      </w:pPr>
      <w:r w:rsidRPr="005D2D67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22714F">
        <w:rPr>
          <w:sz w:val="28"/>
          <w:szCs w:val="28"/>
        </w:rPr>
        <w:t> </w:t>
      </w:r>
      <w:r w:rsidR="000F2B7B" w:rsidRPr="004E4C36">
        <w:rPr>
          <w:sz w:val="28"/>
          <w:szCs w:val="28"/>
        </w:rPr>
        <w:t>Перевод</w:t>
      </w:r>
      <w:r w:rsidR="00272040" w:rsidRPr="004E4C36">
        <w:rPr>
          <w:sz w:val="28"/>
          <w:szCs w:val="28"/>
        </w:rPr>
        <w:t xml:space="preserve"> </w:t>
      </w:r>
      <w:r w:rsidR="000F2B7B" w:rsidRPr="004E4C36">
        <w:rPr>
          <w:sz w:val="28"/>
          <w:szCs w:val="28"/>
        </w:rPr>
        <w:t>занимающ</w:t>
      </w:r>
      <w:r w:rsidR="00FF7213">
        <w:rPr>
          <w:sz w:val="28"/>
          <w:szCs w:val="28"/>
        </w:rPr>
        <w:t>егося</w:t>
      </w:r>
      <w:r w:rsidR="000F2B7B" w:rsidRPr="004E4C36">
        <w:rPr>
          <w:sz w:val="28"/>
          <w:szCs w:val="28"/>
        </w:rPr>
        <w:t xml:space="preserve"> из другой О</w:t>
      </w:r>
      <w:r w:rsidR="00272040" w:rsidRPr="004E4C36">
        <w:rPr>
          <w:sz w:val="28"/>
          <w:szCs w:val="28"/>
        </w:rPr>
        <w:t xml:space="preserve">рганизации </w:t>
      </w:r>
      <w:r w:rsidR="00FF7213">
        <w:rPr>
          <w:sz w:val="28"/>
          <w:szCs w:val="28"/>
        </w:rPr>
        <w:t xml:space="preserve">по одному и тому же виду спорта </w:t>
      </w:r>
      <w:r w:rsidR="000F2B7B" w:rsidRPr="004E4C36">
        <w:rPr>
          <w:sz w:val="28"/>
          <w:szCs w:val="28"/>
        </w:rPr>
        <w:t xml:space="preserve">осуществляется </w:t>
      </w:r>
      <w:r w:rsidR="00FF7213" w:rsidRPr="004E4C36">
        <w:rPr>
          <w:sz w:val="28"/>
          <w:szCs w:val="28"/>
        </w:rPr>
        <w:t xml:space="preserve">при наличии </w:t>
      </w:r>
      <w:r w:rsidR="00FF7213">
        <w:rPr>
          <w:sz w:val="28"/>
          <w:szCs w:val="28"/>
        </w:rPr>
        <w:t xml:space="preserve">в ней </w:t>
      </w:r>
      <w:r w:rsidR="00FF7213" w:rsidRPr="004E4C36">
        <w:rPr>
          <w:sz w:val="28"/>
          <w:szCs w:val="28"/>
        </w:rPr>
        <w:t>вакантных мест</w:t>
      </w:r>
      <w:r w:rsidR="00693FA0">
        <w:rPr>
          <w:sz w:val="28"/>
          <w:szCs w:val="28"/>
        </w:rPr>
        <w:t xml:space="preserve"> в течение спортивного сезона</w:t>
      </w:r>
      <w:r w:rsidR="00FF7213">
        <w:rPr>
          <w:sz w:val="28"/>
          <w:szCs w:val="28"/>
        </w:rPr>
        <w:t>.</w:t>
      </w:r>
    </w:p>
    <w:p w14:paraId="3DFB8DEB" w14:textId="6CFE5EDD" w:rsidR="003E7E40" w:rsidRPr="004E4C36" w:rsidRDefault="00FF7213" w:rsidP="003E7E40">
      <w:pPr>
        <w:ind w:firstLine="567"/>
        <w:jc w:val="both"/>
        <w:rPr>
          <w:sz w:val="28"/>
          <w:szCs w:val="28"/>
        </w:rPr>
      </w:pPr>
      <w:r w:rsidRPr="005D2D67">
        <w:rPr>
          <w:sz w:val="28"/>
          <w:szCs w:val="28"/>
        </w:rPr>
        <w:t>3</w:t>
      </w:r>
      <w:r>
        <w:rPr>
          <w:sz w:val="28"/>
          <w:szCs w:val="28"/>
        </w:rPr>
        <w:t>.2. </w:t>
      </w:r>
      <w:r w:rsidRPr="004E4C36">
        <w:rPr>
          <w:sz w:val="28"/>
          <w:szCs w:val="28"/>
        </w:rPr>
        <w:t>Перевод занимающ</w:t>
      </w:r>
      <w:r>
        <w:rPr>
          <w:sz w:val="28"/>
          <w:szCs w:val="28"/>
        </w:rPr>
        <w:t>егося</w:t>
      </w:r>
      <w:r w:rsidRPr="004E4C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</w:t>
      </w:r>
      <w:r w:rsidR="000F2B7B" w:rsidRPr="004E4C36">
        <w:rPr>
          <w:sz w:val="28"/>
          <w:szCs w:val="28"/>
        </w:rPr>
        <w:t xml:space="preserve">путем </w:t>
      </w:r>
      <w:r>
        <w:rPr>
          <w:sz w:val="28"/>
          <w:szCs w:val="28"/>
        </w:rPr>
        <w:t xml:space="preserve">его </w:t>
      </w:r>
      <w:r w:rsidR="000F2B7B" w:rsidRPr="004E4C36">
        <w:rPr>
          <w:sz w:val="28"/>
          <w:szCs w:val="28"/>
        </w:rPr>
        <w:t>отчисления</w:t>
      </w:r>
      <w:r w:rsidR="00272040" w:rsidRPr="004E4C36">
        <w:rPr>
          <w:sz w:val="28"/>
          <w:szCs w:val="28"/>
        </w:rPr>
        <w:t xml:space="preserve"> переводом и зачисл</w:t>
      </w:r>
      <w:r w:rsidR="003E7E40" w:rsidRPr="004E4C36">
        <w:rPr>
          <w:sz w:val="28"/>
          <w:szCs w:val="28"/>
        </w:rPr>
        <w:t>ения</w:t>
      </w:r>
      <w:r w:rsidR="00272040" w:rsidRPr="004E4C36">
        <w:rPr>
          <w:sz w:val="28"/>
          <w:szCs w:val="28"/>
        </w:rPr>
        <w:t xml:space="preserve"> в порядке перевода в принимающую Организацию.</w:t>
      </w:r>
    </w:p>
    <w:p w14:paraId="49A42051" w14:textId="2B59921A" w:rsidR="005D2D67" w:rsidRDefault="005D2D67" w:rsidP="003E7E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F721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2714F">
        <w:rPr>
          <w:sz w:val="28"/>
          <w:szCs w:val="28"/>
        </w:rPr>
        <w:t> </w:t>
      </w:r>
      <w:r w:rsidR="00C126B4" w:rsidRPr="004E4C36">
        <w:rPr>
          <w:sz w:val="28"/>
          <w:szCs w:val="28"/>
        </w:rPr>
        <w:t xml:space="preserve">Зачисление переводом </w:t>
      </w:r>
      <w:r w:rsidR="00FF7213">
        <w:rPr>
          <w:sz w:val="28"/>
          <w:szCs w:val="28"/>
        </w:rPr>
        <w:t xml:space="preserve">не </w:t>
      </w:r>
      <w:r w:rsidR="00C126B4" w:rsidRPr="004E4C36">
        <w:rPr>
          <w:sz w:val="28"/>
          <w:szCs w:val="28"/>
        </w:rPr>
        <w:t xml:space="preserve">допускается в случае прохождения </w:t>
      </w:r>
      <w:r w:rsidR="00FF7213">
        <w:rPr>
          <w:sz w:val="28"/>
          <w:szCs w:val="28"/>
        </w:rPr>
        <w:t xml:space="preserve">занимающимся </w:t>
      </w:r>
      <w:r w:rsidR="00C126B4" w:rsidRPr="004E4C36">
        <w:rPr>
          <w:sz w:val="28"/>
          <w:szCs w:val="28"/>
        </w:rPr>
        <w:t xml:space="preserve">спортивной подготовки по программе спортивной подготовки </w:t>
      </w:r>
      <w:r w:rsidR="00FF7213">
        <w:rPr>
          <w:sz w:val="28"/>
          <w:szCs w:val="28"/>
        </w:rPr>
        <w:t>иного</w:t>
      </w:r>
      <w:r w:rsidR="00C126B4" w:rsidRPr="004E4C36">
        <w:rPr>
          <w:sz w:val="28"/>
          <w:szCs w:val="28"/>
        </w:rPr>
        <w:t xml:space="preserve"> вид</w:t>
      </w:r>
      <w:r w:rsidR="00FF7213">
        <w:rPr>
          <w:sz w:val="28"/>
          <w:szCs w:val="28"/>
        </w:rPr>
        <w:t>а</w:t>
      </w:r>
      <w:r w:rsidR="00C126B4" w:rsidRPr="004E4C36">
        <w:rPr>
          <w:sz w:val="28"/>
          <w:szCs w:val="28"/>
        </w:rPr>
        <w:t xml:space="preserve"> спорта.</w:t>
      </w:r>
    </w:p>
    <w:p w14:paraId="7C3533ED" w14:textId="406360E8" w:rsidR="005D2D67" w:rsidRDefault="005D2D67" w:rsidP="00237A19">
      <w:pPr>
        <w:ind w:firstLine="567"/>
        <w:jc w:val="both"/>
        <w:rPr>
          <w:sz w:val="28"/>
          <w:szCs w:val="28"/>
        </w:rPr>
      </w:pPr>
      <w:r w:rsidRPr="005D2D6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F721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126B4">
        <w:rPr>
          <w:sz w:val="28"/>
          <w:szCs w:val="28"/>
        </w:rPr>
        <w:t xml:space="preserve">Основанием для перевода в другую Организацию является личное заявление </w:t>
      </w:r>
      <w:r w:rsidR="006511FD">
        <w:rPr>
          <w:sz w:val="28"/>
          <w:szCs w:val="28"/>
        </w:rPr>
        <w:t>занимающ</w:t>
      </w:r>
      <w:r w:rsidR="00FF7213">
        <w:rPr>
          <w:sz w:val="28"/>
          <w:szCs w:val="28"/>
        </w:rPr>
        <w:t>егося</w:t>
      </w:r>
      <w:r w:rsidR="00C126B4">
        <w:rPr>
          <w:sz w:val="28"/>
          <w:szCs w:val="28"/>
        </w:rPr>
        <w:t xml:space="preserve"> и (или) </w:t>
      </w:r>
      <w:r w:rsidR="00693FA0">
        <w:rPr>
          <w:sz w:val="28"/>
          <w:szCs w:val="28"/>
        </w:rPr>
        <w:t xml:space="preserve">одного из </w:t>
      </w:r>
      <w:r w:rsidR="00C126B4">
        <w:rPr>
          <w:sz w:val="28"/>
          <w:szCs w:val="28"/>
        </w:rPr>
        <w:t>родител</w:t>
      </w:r>
      <w:r w:rsidR="00693FA0">
        <w:rPr>
          <w:sz w:val="28"/>
          <w:szCs w:val="28"/>
        </w:rPr>
        <w:t>ей</w:t>
      </w:r>
      <w:r w:rsidR="00C126B4">
        <w:rPr>
          <w:sz w:val="28"/>
          <w:szCs w:val="28"/>
        </w:rPr>
        <w:t xml:space="preserve"> (законн</w:t>
      </w:r>
      <w:r w:rsidR="00693FA0">
        <w:rPr>
          <w:sz w:val="28"/>
          <w:szCs w:val="28"/>
        </w:rPr>
        <w:t>ых</w:t>
      </w:r>
      <w:r w:rsidR="00C126B4">
        <w:rPr>
          <w:sz w:val="28"/>
          <w:szCs w:val="28"/>
        </w:rPr>
        <w:t xml:space="preserve"> представител</w:t>
      </w:r>
      <w:r w:rsidR="00693FA0">
        <w:rPr>
          <w:sz w:val="28"/>
          <w:szCs w:val="28"/>
        </w:rPr>
        <w:t>ей</w:t>
      </w:r>
      <w:r w:rsidR="00C126B4">
        <w:rPr>
          <w:sz w:val="28"/>
          <w:szCs w:val="28"/>
        </w:rPr>
        <w:t>) несовершеннолетн</w:t>
      </w:r>
      <w:r w:rsidR="00FF7213">
        <w:rPr>
          <w:sz w:val="28"/>
          <w:szCs w:val="28"/>
        </w:rPr>
        <w:t>его</w:t>
      </w:r>
      <w:r w:rsidR="00C126B4">
        <w:rPr>
          <w:sz w:val="28"/>
          <w:szCs w:val="28"/>
        </w:rPr>
        <w:t xml:space="preserve"> занимающ</w:t>
      </w:r>
      <w:r w:rsidR="00FF7213">
        <w:rPr>
          <w:sz w:val="28"/>
          <w:szCs w:val="28"/>
        </w:rPr>
        <w:t>егося</w:t>
      </w:r>
      <w:r w:rsidR="006A35DE">
        <w:rPr>
          <w:sz w:val="28"/>
          <w:szCs w:val="28"/>
        </w:rPr>
        <w:t>,</w:t>
      </w:r>
      <w:r w:rsidR="00F6001E">
        <w:rPr>
          <w:sz w:val="28"/>
          <w:szCs w:val="28"/>
        </w:rPr>
        <w:t xml:space="preserve"> об отчислении путем перевода в другую Организацию</w:t>
      </w:r>
      <w:r w:rsidR="00C126B4">
        <w:rPr>
          <w:sz w:val="28"/>
          <w:szCs w:val="28"/>
        </w:rPr>
        <w:t>.</w:t>
      </w:r>
    </w:p>
    <w:p w14:paraId="474C289D" w14:textId="5FA1E6AB" w:rsidR="00237A19" w:rsidRPr="005A263C" w:rsidRDefault="005D2D67" w:rsidP="00F600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F721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22714F">
        <w:rPr>
          <w:sz w:val="28"/>
          <w:szCs w:val="28"/>
        </w:rPr>
        <w:t> </w:t>
      </w:r>
      <w:r w:rsidR="00272040" w:rsidRPr="004E4C36">
        <w:rPr>
          <w:sz w:val="28"/>
          <w:szCs w:val="28"/>
        </w:rPr>
        <w:t xml:space="preserve">Перевод осуществляется по итогам рассмотрения заявления </w:t>
      </w:r>
      <w:r w:rsidR="00F6001E">
        <w:rPr>
          <w:sz w:val="28"/>
          <w:szCs w:val="28"/>
        </w:rPr>
        <w:t>занимающ</w:t>
      </w:r>
      <w:r w:rsidR="00FF7213">
        <w:rPr>
          <w:sz w:val="28"/>
          <w:szCs w:val="28"/>
        </w:rPr>
        <w:t>егося</w:t>
      </w:r>
      <w:r w:rsidR="00F6001E">
        <w:rPr>
          <w:sz w:val="28"/>
          <w:szCs w:val="28"/>
        </w:rPr>
        <w:t xml:space="preserve"> </w:t>
      </w:r>
      <w:r w:rsidR="00FF7213">
        <w:rPr>
          <w:sz w:val="28"/>
          <w:szCs w:val="28"/>
        </w:rPr>
        <w:t xml:space="preserve">и (или) </w:t>
      </w:r>
      <w:r w:rsidR="00693FA0">
        <w:rPr>
          <w:sz w:val="28"/>
          <w:szCs w:val="28"/>
        </w:rPr>
        <w:t xml:space="preserve">одного из </w:t>
      </w:r>
      <w:r w:rsidR="00FF7213">
        <w:rPr>
          <w:sz w:val="28"/>
          <w:szCs w:val="28"/>
        </w:rPr>
        <w:t>родител</w:t>
      </w:r>
      <w:r w:rsidR="00693FA0">
        <w:rPr>
          <w:sz w:val="28"/>
          <w:szCs w:val="28"/>
        </w:rPr>
        <w:t>ей</w:t>
      </w:r>
      <w:r w:rsidR="00FF7213">
        <w:rPr>
          <w:sz w:val="28"/>
          <w:szCs w:val="28"/>
        </w:rPr>
        <w:t xml:space="preserve"> (законн</w:t>
      </w:r>
      <w:r w:rsidR="00693FA0">
        <w:rPr>
          <w:sz w:val="28"/>
          <w:szCs w:val="28"/>
        </w:rPr>
        <w:t>ых</w:t>
      </w:r>
      <w:r w:rsidR="00FF7213">
        <w:rPr>
          <w:sz w:val="28"/>
          <w:szCs w:val="28"/>
        </w:rPr>
        <w:t xml:space="preserve"> представител</w:t>
      </w:r>
      <w:r w:rsidR="00693FA0">
        <w:rPr>
          <w:sz w:val="28"/>
          <w:szCs w:val="28"/>
        </w:rPr>
        <w:t>ей</w:t>
      </w:r>
      <w:r w:rsidR="00FF7213">
        <w:rPr>
          <w:sz w:val="28"/>
          <w:szCs w:val="28"/>
        </w:rPr>
        <w:t>) несовершеннолетнего занимающегося</w:t>
      </w:r>
      <w:r w:rsidR="00FF7213" w:rsidRPr="004E4C36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>о зачи</w:t>
      </w:r>
      <w:r w:rsidR="004136F6" w:rsidRPr="004E4C36">
        <w:rPr>
          <w:sz w:val="28"/>
          <w:szCs w:val="28"/>
        </w:rPr>
        <w:t xml:space="preserve">слении </w:t>
      </w:r>
      <w:r w:rsidR="0022714F">
        <w:rPr>
          <w:sz w:val="28"/>
          <w:szCs w:val="28"/>
        </w:rPr>
        <w:t>путем перевода</w:t>
      </w:r>
      <w:r w:rsidR="004136F6" w:rsidRPr="004E4C36">
        <w:rPr>
          <w:sz w:val="28"/>
          <w:szCs w:val="28"/>
        </w:rPr>
        <w:t xml:space="preserve"> </w:t>
      </w:r>
      <w:r w:rsidR="00C126B4">
        <w:rPr>
          <w:sz w:val="28"/>
          <w:szCs w:val="28"/>
        </w:rPr>
        <w:t xml:space="preserve">в </w:t>
      </w:r>
      <w:r w:rsidR="004136F6" w:rsidRPr="004E4C36">
        <w:rPr>
          <w:sz w:val="28"/>
          <w:szCs w:val="28"/>
        </w:rPr>
        <w:t>друг</w:t>
      </w:r>
      <w:r w:rsidR="00C126B4">
        <w:rPr>
          <w:sz w:val="28"/>
          <w:szCs w:val="28"/>
        </w:rPr>
        <w:t>ую</w:t>
      </w:r>
      <w:r w:rsidR="004136F6" w:rsidRPr="004E4C36">
        <w:rPr>
          <w:sz w:val="28"/>
          <w:szCs w:val="28"/>
        </w:rPr>
        <w:t xml:space="preserve"> Организаци</w:t>
      </w:r>
      <w:r w:rsidR="00C126B4">
        <w:rPr>
          <w:sz w:val="28"/>
          <w:szCs w:val="28"/>
        </w:rPr>
        <w:t>ю</w:t>
      </w:r>
      <w:r w:rsidR="00272040" w:rsidRPr="004E4C36">
        <w:rPr>
          <w:sz w:val="28"/>
          <w:szCs w:val="28"/>
        </w:rPr>
        <w:t xml:space="preserve">, </w:t>
      </w:r>
      <w:r w:rsidR="00F6001E">
        <w:rPr>
          <w:sz w:val="28"/>
          <w:szCs w:val="28"/>
        </w:rPr>
        <w:t xml:space="preserve">направленного в адрес </w:t>
      </w:r>
      <w:r w:rsidR="00FF7213">
        <w:rPr>
          <w:sz w:val="28"/>
          <w:szCs w:val="28"/>
        </w:rPr>
        <w:t>директора</w:t>
      </w:r>
      <w:r w:rsidR="00F6001E">
        <w:rPr>
          <w:sz w:val="28"/>
          <w:szCs w:val="28"/>
        </w:rPr>
        <w:t xml:space="preserve"> принимающей Организации, с приложением </w:t>
      </w:r>
      <w:r w:rsidR="00272040" w:rsidRPr="004E4C36">
        <w:rPr>
          <w:sz w:val="28"/>
          <w:szCs w:val="28"/>
        </w:rPr>
        <w:t>документ</w:t>
      </w:r>
      <w:r w:rsidR="00F6001E">
        <w:rPr>
          <w:sz w:val="28"/>
          <w:szCs w:val="28"/>
        </w:rPr>
        <w:t>а, подтверждающего</w:t>
      </w:r>
      <w:r w:rsidR="00272040" w:rsidRPr="004E4C36">
        <w:rPr>
          <w:sz w:val="28"/>
          <w:szCs w:val="28"/>
        </w:rPr>
        <w:t xml:space="preserve"> </w:t>
      </w:r>
      <w:r w:rsidR="00272040" w:rsidRPr="005A263C">
        <w:rPr>
          <w:sz w:val="28"/>
          <w:szCs w:val="28"/>
        </w:rPr>
        <w:t>прохождени</w:t>
      </w:r>
      <w:r w:rsidR="00FF7213">
        <w:rPr>
          <w:sz w:val="28"/>
          <w:szCs w:val="28"/>
        </w:rPr>
        <w:t>е</w:t>
      </w:r>
      <w:r w:rsidR="00272040" w:rsidRPr="005A263C">
        <w:rPr>
          <w:sz w:val="28"/>
          <w:szCs w:val="28"/>
        </w:rPr>
        <w:t xml:space="preserve"> спортивной</w:t>
      </w:r>
      <w:r w:rsidR="003E3FDC" w:rsidRPr="005A263C">
        <w:rPr>
          <w:sz w:val="28"/>
          <w:szCs w:val="28"/>
        </w:rPr>
        <w:t xml:space="preserve"> подготовки</w:t>
      </w:r>
      <w:r w:rsidR="00C126B4" w:rsidRPr="005A263C">
        <w:rPr>
          <w:sz w:val="28"/>
          <w:szCs w:val="28"/>
        </w:rPr>
        <w:t xml:space="preserve"> по виду спорта в</w:t>
      </w:r>
      <w:r w:rsidR="00F22B74">
        <w:rPr>
          <w:sz w:val="28"/>
          <w:szCs w:val="28"/>
        </w:rPr>
        <w:t xml:space="preserve"> другой Организации</w:t>
      </w:r>
      <w:r w:rsidR="00272040" w:rsidRPr="005A263C">
        <w:rPr>
          <w:sz w:val="28"/>
          <w:szCs w:val="28"/>
        </w:rPr>
        <w:t>.</w:t>
      </w:r>
    </w:p>
    <w:p w14:paraId="6A6346A1" w14:textId="70255DBC" w:rsidR="00C126B4" w:rsidRPr="005A263C" w:rsidRDefault="005D2D67" w:rsidP="00237A19">
      <w:pPr>
        <w:ind w:firstLine="567"/>
        <w:jc w:val="both"/>
        <w:rPr>
          <w:sz w:val="28"/>
          <w:szCs w:val="28"/>
        </w:rPr>
      </w:pPr>
      <w:r w:rsidRPr="005A263C">
        <w:rPr>
          <w:sz w:val="28"/>
          <w:szCs w:val="28"/>
        </w:rPr>
        <w:t>3</w:t>
      </w:r>
      <w:r w:rsidR="00237A19" w:rsidRPr="005A263C">
        <w:rPr>
          <w:sz w:val="28"/>
          <w:szCs w:val="28"/>
        </w:rPr>
        <w:t>.</w:t>
      </w:r>
      <w:r w:rsidR="00FF7213">
        <w:rPr>
          <w:sz w:val="28"/>
          <w:szCs w:val="28"/>
        </w:rPr>
        <w:t>6</w:t>
      </w:r>
      <w:r w:rsidR="00237A19" w:rsidRPr="005A263C">
        <w:rPr>
          <w:sz w:val="28"/>
          <w:szCs w:val="28"/>
        </w:rPr>
        <w:t>.</w:t>
      </w:r>
      <w:r w:rsidR="005A263C" w:rsidRPr="005A263C">
        <w:rPr>
          <w:sz w:val="28"/>
          <w:szCs w:val="28"/>
        </w:rPr>
        <w:t> </w:t>
      </w:r>
      <w:r w:rsidR="00272040" w:rsidRPr="005A263C">
        <w:rPr>
          <w:sz w:val="28"/>
          <w:szCs w:val="28"/>
        </w:rPr>
        <w:t xml:space="preserve">В заявлении </w:t>
      </w:r>
      <w:r w:rsidR="006511FD" w:rsidRPr="005A263C">
        <w:rPr>
          <w:sz w:val="28"/>
          <w:szCs w:val="28"/>
        </w:rPr>
        <w:t>занимающ</w:t>
      </w:r>
      <w:r w:rsidR="00FF7213">
        <w:rPr>
          <w:sz w:val="28"/>
          <w:szCs w:val="28"/>
        </w:rPr>
        <w:t xml:space="preserve">егося и (или) </w:t>
      </w:r>
      <w:r w:rsidR="00693FA0">
        <w:rPr>
          <w:sz w:val="28"/>
          <w:szCs w:val="28"/>
        </w:rPr>
        <w:t xml:space="preserve">одного из </w:t>
      </w:r>
      <w:r w:rsidR="00FF7213">
        <w:rPr>
          <w:sz w:val="28"/>
          <w:szCs w:val="28"/>
        </w:rPr>
        <w:t>родител</w:t>
      </w:r>
      <w:r w:rsidR="00693FA0">
        <w:rPr>
          <w:sz w:val="28"/>
          <w:szCs w:val="28"/>
        </w:rPr>
        <w:t>ей</w:t>
      </w:r>
      <w:r w:rsidR="00FF7213">
        <w:rPr>
          <w:sz w:val="28"/>
          <w:szCs w:val="28"/>
        </w:rPr>
        <w:t xml:space="preserve"> (законн</w:t>
      </w:r>
      <w:r w:rsidR="00693FA0">
        <w:rPr>
          <w:sz w:val="28"/>
          <w:szCs w:val="28"/>
        </w:rPr>
        <w:t>ых</w:t>
      </w:r>
      <w:r w:rsidR="00FF7213">
        <w:rPr>
          <w:sz w:val="28"/>
          <w:szCs w:val="28"/>
        </w:rPr>
        <w:t xml:space="preserve"> представител</w:t>
      </w:r>
      <w:r w:rsidR="00693FA0">
        <w:rPr>
          <w:sz w:val="28"/>
          <w:szCs w:val="28"/>
        </w:rPr>
        <w:t>ей</w:t>
      </w:r>
      <w:r w:rsidR="00FF7213">
        <w:rPr>
          <w:sz w:val="28"/>
          <w:szCs w:val="28"/>
        </w:rPr>
        <w:t>) несовершеннолетнего занимающегося</w:t>
      </w:r>
      <w:r w:rsidR="00FF7213" w:rsidRPr="004E4C36">
        <w:rPr>
          <w:sz w:val="28"/>
          <w:szCs w:val="28"/>
        </w:rPr>
        <w:t xml:space="preserve"> </w:t>
      </w:r>
      <w:r w:rsidR="00F6001E">
        <w:rPr>
          <w:sz w:val="28"/>
          <w:szCs w:val="28"/>
        </w:rPr>
        <w:t xml:space="preserve">о </w:t>
      </w:r>
      <w:r w:rsidR="00B34CDA" w:rsidRPr="005A263C">
        <w:rPr>
          <w:sz w:val="28"/>
          <w:szCs w:val="28"/>
        </w:rPr>
        <w:t>зачислен</w:t>
      </w:r>
      <w:r w:rsidR="00F6001E">
        <w:rPr>
          <w:sz w:val="28"/>
          <w:szCs w:val="28"/>
        </w:rPr>
        <w:t>ии путем</w:t>
      </w:r>
      <w:r w:rsidR="00B34CDA" w:rsidRPr="005A263C">
        <w:rPr>
          <w:sz w:val="28"/>
          <w:szCs w:val="28"/>
        </w:rPr>
        <w:t xml:space="preserve"> перевод</w:t>
      </w:r>
      <w:r w:rsidR="00F6001E">
        <w:rPr>
          <w:sz w:val="28"/>
          <w:szCs w:val="28"/>
        </w:rPr>
        <w:t>а</w:t>
      </w:r>
      <w:r w:rsidR="00B34CDA" w:rsidRPr="005A263C">
        <w:rPr>
          <w:sz w:val="28"/>
          <w:szCs w:val="28"/>
        </w:rPr>
        <w:t xml:space="preserve"> </w:t>
      </w:r>
      <w:r w:rsidR="00F22B74">
        <w:rPr>
          <w:sz w:val="28"/>
          <w:szCs w:val="28"/>
        </w:rPr>
        <w:t xml:space="preserve">из </w:t>
      </w:r>
      <w:r w:rsidR="00B34CDA" w:rsidRPr="005A263C">
        <w:rPr>
          <w:sz w:val="28"/>
          <w:szCs w:val="28"/>
        </w:rPr>
        <w:t>друг</w:t>
      </w:r>
      <w:r w:rsidR="00F22B74">
        <w:rPr>
          <w:sz w:val="28"/>
          <w:szCs w:val="28"/>
        </w:rPr>
        <w:t>ой</w:t>
      </w:r>
      <w:r w:rsidR="00B34CDA" w:rsidRPr="005A263C">
        <w:rPr>
          <w:sz w:val="28"/>
          <w:szCs w:val="28"/>
        </w:rPr>
        <w:t xml:space="preserve"> Организаци</w:t>
      </w:r>
      <w:r w:rsidR="00C126B4" w:rsidRPr="005A263C">
        <w:rPr>
          <w:sz w:val="28"/>
          <w:szCs w:val="28"/>
        </w:rPr>
        <w:t>ю</w:t>
      </w:r>
      <w:r w:rsidR="00272040" w:rsidRPr="005A263C">
        <w:rPr>
          <w:sz w:val="28"/>
          <w:szCs w:val="28"/>
        </w:rPr>
        <w:t xml:space="preserve"> указывается вид спорта, </w:t>
      </w:r>
      <w:r w:rsidR="00F22B74">
        <w:rPr>
          <w:sz w:val="28"/>
          <w:szCs w:val="28"/>
        </w:rPr>
        <w:t>наименование предыдущей Организации</w:t>
      </w:r>
      <w:r w:rsidR="00693FA0">
        <w:rPr>
          <w:sz w:val="28"/>
          <w:szCs w:val="28"/>
        </w:rPr>
        <w:t xml:space="preserve"> и </w:t>
      </w:r>
      <w:r w:rsidR="00FF7213">
        <w:rPr>
          <w:sz w:val="28"/>
          <w:szCs w:val="28"/>
        </w:rPr>
        <w:t>спортивную квалификацию (при наличии)</w:t>
      </w:r>
      <w:r w:rsidR="00F22B74">
        <w:rPr>
          <w:sz w:val="28"/>
          <w:szCs w:val="28"/>
        </w:rPr>
        <w:t>.</w:t>
      </w:r>
    </w:p>
    <w:p w14:paraId="631655C1" w14:textId="7FDA960F" w:rsidR="00E63DBB" w:rsidRPr="005A263C" w:rsidRDefault="00E63DBB" w:rsidP="00F6001E">
      <w:pPr>
        <w:ind w:firstLine="567"/>
        <w:jc w:val="both"/>
        <w:rPr>
          <w:sz w:val="28"/>
          <w:szCs w:val="28"/>
        </w:rPr>
      </w:pPr>
      <w:r w:rsidRPr="005A263C">
        <w:rPr>
          <w:sz w:val="28"/>
          <w:szCs w:val="28"/>
        </w:rPr>
        <w:t>3.</w:t>
      </w:r>
      <w:r w:rsidR="00FF7213">
        <w:rPr>
          <w:sz w:val="28"/>
          <w:szCs w:val="28"/>
        </w:rPr>
        <w:t>7</w:t>
      </w:r>
      <w:r w:rsidR="00237A19" w:rsidRPr="005A263C">
        <w:rPr>
          <w:sz w:val="28"/>
          <w:szCs w:val="28"/>
        </w:rPr>
        <w:t>.</w:t>
      </w:r>
      <w:r w:rsidR="00F6001E">
        <w:rPr>
          <w:sz w:val="28"/>
          <w:szCs w:val="28"/>
        </w:rPr>
        <w:t> </w:t>
      </w:r>
      <w:r w:rsidR="00272040" w:rsidRPr="005A263C">
        <w:rPr>
          <w:sz w:val="28"/>
          <w:szCs w:val="28"/>
        </w:rPr>
        <w:t xml:space="preserve">Организация, </w:t>
      </w:r>
      <w:r w:rsidR="003E3FDC" w:rsidRPr="005A263C">
        <w:rPr>
          <w:sz w:val="28"/>
          <w:szCs w:val="28"/>
        </w:rPr>
        <w:t xml:space="preserve">в случае </w:t>
      </w:r>
      <w:r w:rsidR="00E11988" w:rsidRPr="005A263C">
        <w:rPr>
          <w:sz w:val="28"/>
          <w:szCs w:val="28"/>
        </w:rPr>
        <w:t>принятия решения</w:t>
      </w:r>
      <w:r w:rsidR="00272040" w:rsidRPr="005A263C">
        <w:rPr>
          <w:sz w:val="28"/>
          <w:szCs w:val="28"/>
        </w:rPr>
        <w:t xml:space="preserve"> о </w:t>
      </w:r>
      <w:r w:rsidR="00E11988" w:rsidRPr="005A263C">
        <w:rPr>
          <w:sz w:val="28"/>
          <w:szCs w:val="28"/>
        </w:rPr>
        <w:t>зачислении</w:t>
      </w:r>
      <w:r w:rsidR="00F6001E">
        <w:rPr>
          <w:sz w:val="28"/>
          <w:szCs w:val="28"/>
        </w:rPr>
        <w:t xml:space="preserve"> занимающ</w:t>
      </w:r>
      <w:r w:rsidR="00FF7213">
        <w:rPr>
          <w:sz w:val="28"/>
          <w:szCs w:val="28"/>
        </w:rPr>
        <w:t>егося</w:t>
      </w:r>
      <w:r w:rsidR="00E11988" w:rsidRPr="005A263C">
        <w:rPr>
          <w:sz w:val="28"/>
          <w:szCs w:val="28"/>
        </w:rPr>
        <w:t xml:space="preserve"> </w:t>
      </w:r>
      <w:r w:rsidR="00F6001E">
        <w:rPr>
          <w:sz w:val="28"/>
          <w:szCs w:val="28"/>
        </w:rPr>
        <w:t xml:space="preserve">путем </w:t>
      </w:r>
      <w:r w:rsidR="00E11988" w:rsidRPr="005A263C">
        <w:rPr>
          <w:sz w:val="28"/>
          <w:szCs w:val="28"/>
        </w:rPr>
        <w:t>перевод</w:t>
      </w:r>
      <w:r w:rsidR="00F6001E">
        <w:rPr>
          <w:sz w:val="28"/>
          <w:szCs w:val="28"/>
        </w:rPr>
        <w:t>а</w:t>
      </w:r>
      <w:r w:rsidR="00E11988" w:rsidRPr="005A263C">
        <w:rPr>
          <w:sz w:val="28"/>
          <w:szCs w:val="28"/>
        </w:rPr>
        <w:t xml:space="preserve"> из другой Организации, выдает </w:t>
      </w:r>
      <w:r w:rsidR="00693FA0">
        <w:rPr>
          <w:sz w:val="28"/>
          <w:szCs w:val="28"/>
        </w:rPr>
        <w:t>занимающемуся</w:t>
      </w:r>
      <w:r w:rsidR="00693FA0" w:rsidRPr="005A263C">
        <w:rPr>
          <w:sz w:val="28"/>
          <w:szCs w:val="28"/>
        </w:rPr>
        <w:t xml:space="preserve"> </w:t>
      </w:r>
      <w:r w:rsidR="00693FA0">
        <w:rPr>
          <w:sz w:val="28"/>
          <w:szCs w:val="28"/>
        </w:rPr>
        <w:t>и (или) одному из родителей (законных представителей) несовершеннолетнего занимающегося</w:t>
      </w:r>
      <w:r w:rsidR="00693FA0" w:rsidRPr="005A263C">
        <w:rPr>
          <w:sz w:val="28"/>
          <w:szCs w:val="28"/>
        </w:rPr>
        <w:t xml:space="preserve"> </w:t>
      </w:r>
      <w:r w:rsidR="00272040" w:rsidRPr="005A263C">
        <w:rPr>
          <w:sz w:val="28"/>
          <w:szCs w:val="28"/>
        </w:rPr>
        <w:t>соответствующую справку о возможности его зачисления п</w:t>
      </w:r>
      <w:r w:rsidR="00F6001E">
        <w:rPr>
          <w:sz w:val="28"/>
          <w:szCs w:val="28"/>
        </w:rPr>
        <w:t>утем перевода, котор</w:t>
      </w:r>
      <w:r w:rsidR="00693FA0">
        <w:rPr>
          <w:sz w:val="28"/>
          <w:szCs w:val="28"/>
        </w:rPr>
        <w:t>ая</w:t>
      </w:r>
      <w:r w:rsidR="00F6001E">
        <w:rPr>
          <w:sz w:val="28"/>
          <w:szCs w:val="28"/>
        </w:rPr>
        <w:t xml:space="preserve"> </w:t>
      </w:r>
      <w:r w:rsidR="00E11988" w:rsidRPr="005A263C">
        <w:rPr>
          <w:sz w:val="28"/>
          <w:szCs w:val="28"/>
        </w:rPr>
        <w:t>представля</w:t>
      </w:r>
      <w:r w:rsidR="00FF7213">
        <w:rPr>
          <w:sz w:val="28"/>
          <w:szCs w:val="28"/>
        </w:rPr>
        <w:t>е</w:t>
      </w:r>
      <w:r w:rsidR="00E11988" w:rsidRPr="005A263C">
        <w:rPr>
          <w:sz w:val="28"/>
          <w:szCs w:val="28"/>
        </w:rPr>
        <w:t>т</w:t>
      </w:r>
      <w:r w:rsidR="00693FA0">
        <w:rPr>
          <w:sz w:val="28"/>
          <w:szCs w:val="28"/>
        </w:rPr>
        <w:t>ся</w:t>
      </w:r>
      <w:r w:rsidR="00E11988" w:rsidRPr="005A263C">
        <w:rPr>
          <w:sz w:val="28"/>
          <w:szCs w:val="28"/>
        </w:rPr>
        <w:t xml:space="preserve"> в </w:t>
      </w:r>
      <w:r w:rsidR="00F22B74">
        <w:rPr>
          <w:sz w:val="28"/>
          <w:szCs w:val="28"/>
        </w:rPr>
        <w:t xml:space="preserve">другую </w:t>
      </w:r>
      <w:r w:rsidR="00E11988" w:rsidRPr="005A263C">
        <w:rPr>
          <w:sz w:val="28"/>
          <w:szCs w:val="28"/>
        </w:rPr>
        <w:t>О</w:t>
      </w:r>
      <w:r w:rsidR="00272040" w:rsidRPr="005A263C">
        <w:rPr>
          <w:sz w:val="28"/>
          <w:szCs w:val="28"/>
        </w:rPr>
        <w:t>рганизацию.</w:t>
      </w:r>
    </w:p>
    <w:p w14:paraId="5F40D80C" w14:textId="62522D39" w:rsidR="00237A19" w:rsidRPr="005A263C" w:rsidRDefault="00E63DBB" w:rsidP="00237A19">
      <w:pPr>
        <w:ind w:firstLine="567"/>
        <w:jc w:val="both"/>
        <w:rPr>
          <w:sz w:val="28"/>
          <w:szCs w:val="28"/>
        </w:rPr>
      </w:pPr>
      <w:r w:rsidRPr="005A263C">
        <w:rPr>
          <w:sz w:val="28"/>
          <w:szCs w:val="28"/>
        </w:rPr>
        <w:t>3.</w:t>
      </w:r>
      <w:r w:rsidR="0064543B">
        <w:rPr>
          <w:sz w:val="28"/>
          <w:szCs w:val="28"/>
        </w:rPr>
        <w:t>8</w:t>
      </w:r>
      <w:r w:rsidRPr="005A263C">
        <w:rPr>
          <w:sz w:val="28"/>
          <w:szCs w:val="28"/>
        </w:rPr>
        <w:t>.</w:t>
      </w:r>
      <w:r w:rsidR="00F6001E">
        <w:rPr>
          <w:sz w:val="28"/>
          <w:szCs w:val="28"/>
        </w:rPr>
        <w:t> </w:t>
      </w:r>
      <w:r w:rsidR="00272040" w:rsidRPr="005A263C">
        <w:rPr>
          <w:sz w:val="28"/>
          <w:szCs w:val="28"/>
        </w:rPr>
        <w:t>На основ</w:t>
      </w:r>
      <w:r w:rsidR="00E11988" w:rsidRPr="005A263C">
        <w:rPr>
          <w:sz w:val="28"/>
          <w:szCs w:val="28"/>
        </w:rPr>
        <w:t>ании представленных документов О</w:t>
      </w:r>
      <w:r w:rsidR="00272040" w:rsidRPr="005A263C">
        <w:rPr>
          <w:sz w:val="28"/>
          <w:szCs w:val="28"/>
        </w:rPr>
        <w:t xml:space="preserve">рганизация издает приказ об отчислении </w:t>
      </w:r>
      <w:r w:rsidR="006511FD" w:rsidRPr="005A263C">
        <w:rPr>
          <w:sz w:val="28"/>
          <w:szCs w:val="28"/>
        </w:rPr>
        <w:t>занимающ</w:t>
      </w:r>
      <w:r w:rsidR="0064543B">
        <w:rPr>
          <w:sz w:val="28"/>
          <w:szCs w:val="28"/>
        </w:rPr>
        <w:t>егося</w:t>
      </w:r>
      <w:r w:rsidR="00143172" w:rsidRPr="005A263C">
        <w:rPr>
          <w:sz w:val="28"/>
          <w:szCs w:val="28"/>
        </w:rPr>
        <w:t xml:space="preserve"> </w:t>
      </w:r>
      <w:r w:rsidR="00AA4B36" w:rsidRPr="005A263C">
        <w:rPr>
          <w:sz w:val="28"/>
          <w:szCs w:val="28"/>
        </w:rPr>
        <w:t xml:space="preserve">путем </w:t>
      </w:r>
      <w:r w:rsidR="00272040" w:rsidRPr="005A263C">
        <w:rPr>
          <w:sz w:val="28"/>
          <w:szCs w:val="28"/>
        </w:rPr>
        <w:t>перевод</w:t>
      </w:r>
      <w:r w:rsidR="00AA4B36" w:rsidRPr="005A263C">
        <w:rPr>
          <w:sz w:val="28"/>
          <w:szCs w:val="28"/>
        </w:rPr>
        <w:t>а</w:t>
      </w:r>
      <w:r w:rsidR="00F6001E">
        <w:rPr>
          <w:sz w:val="28"/>
          <w:szCs w:val="28"/>
        </w:rPr>
        <w:t xml:space="preserve"> в другую Организацию</w:t>
      </w:r>
      <w:r w:rsidR="00272040" w:rsidRPr="005A263C">
        <w:rPr>
          <w:sz w:val="28"/>
          <w:szCs w:val="28"/>
        </w:rPr>
        <w:t>.</w:t>
      </w:r>
    </w:p>
    <w:p w14:paraId="32AD5BC8" w14:textId="0C6B195C" w:rsidR="0064543B" w:rsidRDefault="00E63DBB" w:rsidP="00645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6001E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F6001E">
        <w:rPr>
          <w:sz w:val="28"/>
          <w:szCs w:val="28"/>
        </w:rPr>
        <w:t> </w:t>
      </w:r>
      <w:r w:rsidR="00272040" w:rsidRPr="004E4C36">
        <w:rPr>
          <w:sz w:val="28"/>
          <w:szCs w:val="28"/>
        </w:rPr>
        <w:t xml:space="preserve">На основании </w:t>
      </w:r>
      <w:r w:rsidR="00F22B74">
        <w:rPr>
          <w:sz w:val="28"/>
          <w:szCs w:val="28"/>
        </w:rPr>
        <w:t xml:space="preserve">документов, </w:t>
      </w:r>
      <w:r w:rsidR="00272040" w:rsidRPr="004E4C36">
        <w:rPr>
          <w:sz w:val="28"/>
          <w:szCs w:val="28"/>
        </w:rPr>
        <w:t xml:space="preserve">представленных </w:t>
      </w:r>
      <w:r w:rsidR="00967726">
        <w:rPr>
          <w:sz w:val="28"/>
          <w:szCs w:val="28"/>
        </w:rPr>
        <w:t>отчисленным путем перевода в другую Организацию</w:t>
      </w:r>
      <w:r w:rsidR="00967726" w:rsidRPr="004E4C36">
        <w:rPr>
          <w:sz w:val="28"/>
          <w:szCs w:val="28"/>
        </w:rPr>
        <w:t xml:space="preserve"> </w:t>
      </w:r>
      <w:r w:rsidR="00143172" w:rsidRPr="004E4C36">
        <w:rPr>
          <w:sz w:val="28"/>
          <w:szCs w:val="28"/>
        </w:rPr>
        <w:t>занимающи</w:t>
      </w:r>
      <w:r w:rsidR="006A35DE">
        <w:rPr>
          <w:sz w:val="28"/>
          <w:szCs w:val="28"/>
        </w:rPr>
        <w:t xml:space="preserve">мся </w:t>
      </w:r>
      <w:r w:rsidR="00693FA0">
        <w:rPr>
          <w:sz w:val="28"/>
          <w:szCs w:val="28"/>
        </w:rPr>
        <w:t>и (или) одним из родителей (законных представителей) несовершеннолетнего занимающегося</w:t>
      </w:r>
      <w:r w:rsidR="00967726">
        <w:rPr>
          <w:sz w:val="28"/>
          <w:szCs w:val="28"/>
        </w:rPr>
        <w:t>,</w:t>
      </w:r>
      <w:r w:rsidR="00693FA0">
        <w:rPr>
          <w:sz w:val="28"/>
          <w:szCs w:val="28"/>
        </w:rPr>
        <w:t xml:space="preserve"> </w:t>
      </w:r>
      <w:r w:rsidR="0064543B">
        <w:rPr>
          <w:sz w:val="28"/>
          <w:szCs w:val="28"/>
        </w:rPr>
        <w:t>директор</w:t>
      </w:r>
      <w:r w:rsidR="00272040" w:rsidRPr="004E4C36">
        <w:rPr>
          <w:sz w:val="28"/>
          <w:szCs w:val="28"/>
        </w:rPr>
        <w:t xml:space="preserve"> </w:t>
      </w:r>
      <w:r w:rsidR="00967726">
        <w:rPr>
          <w:sz w:val="28"/>
          <w:szCs w:val="28"/>
        </w:rPr>
        <w:t>другой</w:t>
      </w:r>
      <w:r w:rsidR="00143172" w:rsidRPr="004E4C36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 xml:space="preserve">Организации </w:t>
      </w:r>
      <w:r w:rsidR="00143172" w:rsidRPr="004E4C36">
        <w:rPr>
          <w:sz w:val="28"/>
          <w:szCs w:val="28"/>
        </w:rPr>
        <w:t xml:space="preserve">издает </w:t>
      </w:r>
      <w:r w:rsidR="00272040" w:rsidRPr="004E4C36">
        <w:rPr>
          <w:sz w:val="28"/>
          <w:szCs w:val="28"/>
        </w:rPr>
        <w:t>приказ</w:t>
      </w:r>
      <w:r w:rsidR="006A35DE">
        <w:rPr>
          <w:sz w:val="28"/>
          <w:szCs w:val="28"/>
        </w:rPr>
        <w:t xml:space="preserve"> о зачислении путем перевода из Организации.</w:t>
      </w:r>
    </w:p>
    <w:p w14:paraId="3EAB28E4" w14:textId="03B89D24" w:rsidR="0064543B" w:rsidRDefault="007E7428" w:rsidP="001A1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F6001E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F22B74">
        <w:rPr>
          <w:sz w:val="28"/>
          <w:szCs w:val="28"/>
        </w:rPr>
        <w:t xml:space="preserve"> На занимающ</w:t>
      </w:r>
      <w:r w:rsidR="0064543B">
        <w:rPr>
          <w:sz w:val="28"/>
          <w:szCs w:val="28"/>
        </w:rPr>
        <w:t>егося</w:t>
      </w:r>
      <w:r w:rsidR="00F22B74">
        <w:rPr>
          <w:sz w:val="28"/>
          <w:szCs w:val="28"/>
        </w:rPr>
        <w:t>, зачисленн</w:t>
      </w:r>
      <w:r w:rsidR="0064543B">
        <w:rPr>
          <w:sz w:val="28"/>
          <w:szCs w:val="28"/>
        </w:rPr>
        <w:t xml:space="preserve">ого </w:t>
      </w:r>
      <w:r w:rsidR="00F22B74">
        <w:rPr>
          <w:sz w:val="28"/>
          <w:szCs w:val="28"/>
        </w:rPr>
        <w:t>путем перевода из Организации, формируется новое личное дело.</w:t>
      </w:r>
    </w:p>
    <w:p w14:paraId="4C673EC5" w14:textId="0FD377E4" w:rsidR="001A1E11" w:rsidRPr="004E4C36" w:rsidRDefault="00237A19" w:rsidP="001A1E11">
      <w:pPr>
        <w:ind w:firstLine="567"/>
        <w:jc w:val="both"/>
        <w:rPr>
          <w:sz w:val="28"/>
          <w:szCs w:val="28"/>
        </w:rPr>
      </w:pPr>
      <w:r w:rsidRPr="004E4C36">
        <w:rPr>
          <w:sz w:val="28"/>
          <w:szCs w:val="28"/>
        </w:rPr>
        <w:t xml:space="preserve">В случае зачисления по договорам о спортивной подготовке за счет средств физических и (или) юридических лиц изданию приказа о зачислении </w:t>
      </w:r>
      <w:r w:rsidRPr="004E4C36">
        <w:rPr>
          <w:sz w:val="28"/>
          <w:szCs w:val="28"/>
        </w:rPr>
        <w:lastRenderedPageBreak/>
        <w:t>в порядке перевода предшествует заключение договора о спортивной подготовке.</w:t>
      </w:r>
    </w:p>
    <w:p w14:paraId="52B5C55A" w14:textId="77777777" w:rsidR="009D3932" w:rsidRPr="004E4C36" w:rsidRDefault="009D3932" w:rsidP="00AF710B">
      <w:pPr>
        <w:ind w:firstLine="709"/>
        <w:jc w:val="both"/>
        <w:rPr>
          <w:sz w:val="28"/>
          <w:szCs w:val="28"/>
        </w:rPr>
      </w:pPr>
    </w:p>
    <w:p w14:paraId="5AFF2175" w14:textId="76C0FA03" w:rsidR="00272040" w:rsidRPr="004E4C36" w:rsidRDefault="00272040" w:rsidP="0064543B">
      <w:pPr>
        <w:jc w:val="center"/>
        <w:rPr>
          <w:sz w:val="28"/>
          <w:szCs w:val="28"/>
        </w:rPr>
      </w:pPr>
      <w:r w:rsidRPr="004E4C36">
        <w:rPr>
          <w:sz w:val="28"/>
          <w:szCs w:val="28"/>
        </w:rPr>
        <w:t>I</w:t>
      </w:r>
      <w:r w:rsidR="00E63DBB">
        <w:rPr>
          <w:sz w:val="28"/>
          <w:szCs w:val="28"/>
          <w:lang w:val="en-US"/>
        </w:rPr>
        <w:t>V</w:t>
      </w:r>
      <w:r w:rsidR="009D3932" w:rsidRPr="004E4C36">
        <w:rPr>
          <w:sz w:val="28"/>
          <w:szCs w:val="28"/>
        </w:rPr>
        <w:t>. Порядок отчисления занимающ</w:t>
      </w:r>
      <w:r w:rsidR="0064543B">
        <w:rPr>
          <w:sz w:val="28"/>
          <w:szCs w:val="28"/>
        </w:rPr>
        <w:t>егося</w:t>
      </w:r>
      <w:r w:rsidR="009D3932" w:rsidRPr="004E4C36">
        <w:rPr>
          <w:sz w:val="28"/>
          <w:szCs w:val="28"/>
        </w:rPr>
        <w:t xml:space="preserve"> из Организации</w:t>
      </w:r>
    </w:p>
    <w:p w14:paraId="08B35B4D" w14:textId="77777777" w:rsidR="00272040" w:rsidRPr="004E4C36" w:rsidRDefault="00272040" w:rsidP="00272040">
      <w:pPr>
        <w:ind w:firstLine="709"/>
        <w:jc w:val="center"/>
        <w:rPr>
          <w:sz w:val="28"/>
          <w:szCs w:val="28"/>
        </w:rPr>
      </w:pPr>
    </w:p>
    <w:p w14:paraId="63C24B9F" w14:textId="0DC58C40" w:rsidR="00272040" w:rsidRPr="00D91C58" w:rsidRDefault="00E63DBB" w:rsidP="00272040">
      <w:pPr>
        <w:ind w:firstLine="709"/>
        <w:jc w:val="both"/>
        <w:rPr>
          <w:sz w:val="28"/>
          <w:szCs w:val="28"/>
        </w:rPr>
      </w:pPr>
      <w:r w:rsidRPr="00D91C58">
        <w:rPr>
          <w:sz w:val="28"/>
          <w:szCs w:val="28"/>
        </w:rPr>
        <w:t>4</w:t>
      </w:r>
      <w:r w:rsidR="00272040" w:rsidRPr="00D91C58">
        <w:rPr>
          <w:sz w:val="28"/>
          <w:szCs w:val="28"/>
        </w:rPr>
        <w:t>.1.</w:t>
      </w:r>
      <w:r w:rsidRPr="00D91C58">
        <w:rPr>
          <w:sz w:val="28"/>
          <w:szCs w:val="28"/>
        </w:rPr>
        <w:t xml:space="preserve"> </w:t>
      </w:r>
      <w:r w:rsidR="006511FD">
        <w:rPr>
          <w:sz w:val="28"/>
          <w:szCs w:val="28"/>
        </w:rPr>
        <w:t>Занимающи</w:t>
      </w:r>
      <w:r w:rsidR="0064543B">
        <w:rPr>
          <w:sz w:val="28"/>
          <w:szCs w:val="28"/>
        </w:rPr>
        <w:t>й</w:t>
      </w:r>
      <w:r w:rsidR="00314D79">
        <w:rPr>
          <w:sz w:val="28"/>
          <w:szCs w:val="28"/>
        </w:rPr>
        <w:t>ся</w:t>
      </w:r>
      <w:r w:rsidR="009D3932" w:rsidRPr="00D91C58">
        <w:rPr>
          <w:sz w:val="28"/>
          <w:szCs w:val="28"/>
        </w:rPr>
        <w:t xml:space="preserve"> мо</w:t>
      </w:r>
      <w:r w:rsidR="0064543B">
        <w:rPr>
          <w:sz w:val="28"/>
          <w:szCs w:val="28"/>
        </w:rPr>
        <w:t xml:space="preserve">жет </w:t>
      </w:r>
      <w:r w:rsidR="00272040" w:rsidRPr="00D91C58">
        <w:rPr>
          <w:sz w:val="28"/>
          <w:szCs w:val="28"/>
        </w:rPr>
        <w:t>быть отчислен из Организации в следующих случаях:</w:t>
      </w:r>
    </w:p>
    <w:p w14:paraId="2FDC0AE0" w14:textId="514377CA" w:rsidR="00272040" w:rsidRPr="00D91C58" w:rsidRDefault="007E7428" w:rsidP="00272040">
      <w:pPr>
        <w:ind w:firstLine="709"/>
        <w:jc w:val="both"/>
        <w:rPr>
          <w:sz w:val="28"/>
          <w:szCs w:val="28"/>
        </w:rPr>
      </w:pPr>
      <w:r w:rsidRPr="00D91C58">
        <w:rPr>
          <w:sz w:val="28"/>
          <w:szCs w:val="28"/>
        </w:rPr>
        <w:t>4.1.1.</w:t>
      </w:r>
      <w:r w:rsidR="009B179C" w:rsidRPr="00D91C58">
        <w:rPr>
          <w:sz w:val="28"/>
          <w:szCs w:val="28"/>
        </w:rPr>
        <w:t xml:space="preserve"> </w:t>
      </w:r>
      <w:r w:rsidR="00272040" w:rsidRPr="00D91C58">
        <w:rPr>
          <w:sz w:val="28"/>
          <w:szCs w:val="28"/>
        </w:rPr>
        <w:t xml:space="preserve">на основании личного заявления </w:t>
      </w:r>
      <w:r w:rsidR="006511FD">
        <w:rPr>
          <w:sz w:val="28"/>
          <w:szCs w:val="28"/>
        </w:rPr>
        <w:t>занимающ</w:t>
      </w:r>
      <w:r w:rsidR="0064543B">
        <w:rPr>
          <w:sz w:val="28"/>
          <w:szCs w:val="28"/>
        </w:rPr>
        <w:t>егося</w:t>
      </w:r>
      <w:r w:rsidR="009D3932" w:rsidRPr="00D91C58">
        <w:rPr>
          <w:sz w:val="28"/>
          <w:szCs w:val="28"/>
        </w:rPr>
        <w:t xml:space="preserve"> и (или) </w:t>
      </w:r>
      <w:r w:rsidR="0064543B">
        <w:rPr>
          <w:sz w:val="28"/>
          <w:szCs w:val="28"/>
        </w:rPr>
        <w:t xml:space="preserve">одного из </w:t>
      </w:r>
      <w:r w:rsidR="009D3932" w:rsidRPr="00D91C58">
        <w:rPr>
          <w:sz w:val="28"/>
          <w:szCs w:val="28"/>
        </w:rPr>
        <w:t>родител</w:t>
      </w:r>
      <w:r w:rsidR="0064543B">
        <w:rPr>
          <w:sz w:val="28"/>
          <w:szCs w:val="28"/>
        </w:rPr>
        <w:t>ей</w:t>
      </w:r>
      <w:r w:rsidR="009D3932" w:rsidRPr="00D91C58">
        <w:rPr>
          <w:sz w:val="28"/>
          <w:szCs w:val="28"/>
        </w:rPr>
        <w:t xml:space="preserve"> (законных</w:t>
      </w:r>
      <w:r w:rsidR="00272040" w:rsidRPr="00D91C58">
        <w:rPr>
          <w:sz w:val="28"/>
          <w:szCs w:val="28"/>
        </w:rPr>
        <w:t xml:space="preserve"> представител</w:t>
      </w:r>
      <w:r w:rsidR="009D3932" w:rsidRPr="00D91C58">
        <w:rPr>
          <w:sz w:val="28"/>
          <w:szCs w:val="28"/>
        </w:rPr>
        <w:t>ей</w:t>
      </w:r>
      <w:r w:rsidR="00272040" w:rsidRPr="00D91C58">
        <w:rPr>
          <w:sz w:val="28"/>
          <w:szCs w:val="28"/>
        </w:rPr>
        <w:t>)</w:t>
      </w:r>
      <w:r w:rsidR="009D3932" w:rsidRPr="00D91C58">
        <w:rPr>
          <w:sz w:val="28"/>
          <w:szCs w:val="28"/>
        </w:rPr>
        <w:t xml:space="preserve"> </w:t>
      </w:r>
      <w:r w:rsidR="006511FD">
        <w:rPr>
          <w:sz w:val="28"/>
          <w:szCs w:val="28"/>
        </w:rPr>
        <w:t>несовершеннолетн</w:t>
      </w:r>
      <w:r w:rsidR="0064543B">
        <w:rPr>
          <w:sz w:val="28"/>
          <w:szCs w:val="28"/>
        </w:rPr>
        <w:t>его</w:t>
      </w:r>
      <w:r w:rsidR="006511FD">
        <w:rPr>
          <w:sz w:val="28"/>
          <w:szCs w:val="28"/>
        </w:rPr>
        <w:t xml:space="preserve"> занимающ</w:t>
      </w:r>
      <w:r w:rsidR="0064543B">
        <w:rPr>
          <w:sz w:val="28"/>
          <w:szCs w:val="28"/>
        </w:rPr>
        <w:t>егося</w:t>
      </w:r>
      <w:r w:rsidR="00272040" w:rsidRPr="00D91C58">
        <w:rPr>
          <w:sz w:val="28"/>
          <w:szCs w:val="28"/>
        </w:rPr>
        <w:t>;</w:t>
      </w:r>
    </w:p>
    <w:p w14:paraId="2799ED5F" w14:textId="3A24ADF7" w:rsidR="00272040" w:rsidRPr="00D91C58" w:rsidRDefault="007E7428" w:rsidP="00272040">
      <w:pPr>
        <w:ind w:firstLine="709"/>
        <w:jc w:val="both"/>
        <w:rPr>
          <w:sz w:val="28"/>
          <w:szCs w:val="28"/>
        </w:rPr>
      </w:pPr>
      <w:r w:rsidRPr="00D91C58">
        <w:rPr>
          <w:sz w:val="28"/>
          <w:szCs w:val="28"/>
        </w:rPr>
        <w:t xml:space="preserve">4.1.2. </w:t>
      </w:r>
      <w:r w:rsidR="00272040" w:rsidRPr="00D91C58">
        <w:rPr>
          <w:sz w:val="28"/>
          <w:szCs w:val="28"/>
        </w:rPr>
        <w:t>по инициативе Организации</w:t>
      </w:r>
      <w:r w:rsidR="00314D79">
        <w:rPr>
          <w:sz w:val="28"/>
          <w:szCs w:val="28"/>
        </w:rPr>
        <w:t>, в случае</w:t>
      </w:r>
      <w:r w:rsidR="009B179C" w:rsidRPr="00D91C58">
        <w:rPr>
          <w:sz w:val="28"/>
          <w:szCs w:val="28"/>
        </w:rPr>
        <w:t>:</w:t>
      </w:r>
    </w:p>
    <w:p w14:paraId="17845519" w14:textId="50ACBCFD" w:rsidR="00D91C58" w:rsidRPr="00D91C58" w:rsidRDefault="009B179C" w:rsidP="00D91C58">
      <w:pPr>
        <w:ind w:firstLine="709"/>
        <w:jc w:val="both"/>
        <w:rPr>
          <w:sz w:val="28"/>
          <w:szCs w:val="28"/>
        </w:rPr>
      </w:pPr>
      <w:r w:rsidRPr="00D91C58">
        <w:rPr>
          <w:sz w:val="28"/>
          <w:szCs w:val="28"/>
        </w:rPr>
        <w:t>а)</w:t>
      </w:r>
      <w:r w:rsidR="00C126B4" w:rsidRPr="00D91C58">
        <w:rPr>
          <w:sz w:val="28"/>
          <w:szCs w:val="28"/>
        </w:rPr>
        <w:t xml:space="preserve"> </w:t>
      </w:r>
      <w:r w:rsidRPr="00D91C58">
        <w:rPr>
          <w:sz w:val="28"/>
          <w:szCs w:val="28"/>
        </w:rPr>
        <w:t>невыполнени</w:t>
      </w:r>
      <w:r w:rsidR="00314D79">
        <w:rPr>
          <w:sz w:val="28"/>
          <w:szCs w:val="28"/>
        </w:rPr>
        <w:t>я</w:t>
      </w:r>
      <w:r w:rsidRPr="00D91C58">
        <w:rPr>
          <w:sz w:val="28"/>
          <w:szCs w:val="28"/>
        </w:rPr>
        <w:t xml:space="preserve"> занимающимся программы спортивной подготовки</w:t>
      </w:r>
      <w:r w:rsidR="00691A7F" w:rsidRPr="00D91C58">
        <w:rPr>
          <w:sz w:val="28"/>
          <w:szCs w:val="28"/>
        </w:rPr>
        <w:t xml:space="preserve">, разработанной на основании </w:t>
      </w:r>
      <w:r w:rsidR="00112C90">
        <w:rPr>
          <w:sz w:val="28"/>
          <w:szCs w:val="28"/>
        </w:rPr>
        <w:t>ФССП</w:t>
      </w:r>
      <w:r w:rsidR="00691A7F" w:rsidRPr="00D91C58">
        <w:rPr>
          <w:sz w:val="28"/>
          <w:szCs w:val="28"/>
        </w:rPr>
        <w:t xml:space="preserve">, результатам </w:t>
      </w:r>
      <w:r w:rsidR="0064543B">
        <w:rPr>
          <w:sz w:val="28"/>
          <w:szCs w:val="28"/>
        </w:rPr>
        <w:t xml:space="preserve">прохождения </w:t>
      </w:r>
      <w:r w:rsidR="00691A7F" w:rsidRPr="00D91C58">
        <w:rPr>
          <w:sz w:val="28"/>
          <w:szCs w:val="28"/>
        </w:rPr>
        <w:t>этап</w:t>
      </w:r>
      <w:r w:rsidR="0064543B">
        <w:rPr>
          <w:sz w:val="28"/>
          <w:szCs w:val="28"/>
        </w:rPr>
        <w:t>ов</w:t>
      </w:r>
      <w:r w:rsidR="00691A7F" w:rsidRPr="00D91C58">
        <w:rPr>
          <w:sz w:val="28"/>
          <w:szCs w:val="28"/>
        </w:rPr>
        <w:t xml:space="preserve"> (</w:t>
      </w:r>
      <w:r w:rsidR="0064543B">
        <w:rPr>
          <w:sz w:val="28"/>
          <w:szCs w:val="28"/>
        </w:rPr>
        <w:t xml:space="preserve">по </w:t>
      </w:r>
      <w:r w:rsidR="00691A7F" w:rsidRPr="00D91C58">
        <w:rPr>
          <w:sz w:val="28"/>
          <w:szCs w:val="28"/>
        </w:rPr>
        <w:t>год</w:t>
      </w:r>
      <w:r w:rsidR="0064543B">
        <w:rPr>
          <w:sz w:val="28"/>
          <w:szCs w:val="28"/>
        </w:rPr>
        <w:t>ам</w:t>
      </w:r>
      <w:r w:rsidR="00691A7F" w:rsidRPr="00D91C58">
        <w:rPr>
          <w:sz w:val="28"/>
          <w:szCs w:val="28"/>
        </w:rPr>
        <w:t>) спортивной подготовки</w:t>
      </w:r>
      <w:r w:rsidRPr="00D91C58">
        <w:rPr>
          <w:sz w:val="28"/>
          <w:szCs w:val="28"/>
        </w:rPr>
        <w:t>;</w:t>
      </w:r>
    </w:p>
    <w:p w14:paraId="3F718DC9" w14:textId="448555ED" w:rsidR="009B179C" w:rsidRPr="00EE6390" w:rsidRDefault="009B179C" w:rsidP="00D91C58">
      <w:pPr>
        <w:ind w:firstLine="709"/>
        <w:jc w:val="both"/>
        <w:rPr>
          <w:color w:val="000000" w:themeColor="text1"/>
          <w:sz w:val="28"/>
          <w:szCs w:val="28"/>
        </w:rPr>
      </w:pPr>
      <w:r w:rsidRPr="00D91C58">
        <w:rPr>
          <w:sz w:val="28"/>
          <w:szCs w:val="28"/>
        </w:rPr>
        <w:t>б)</w:t>
      </w:r>
      <w:r w:rsidR="00C126B4" w:rsidRPr="00D91C58">
        <w:rPr>
          <w:sz w:val="28"/>
          <w:szCs w:val="28"/>
        </w:rPr>
        <w:t xml:space="preserve"> </w:t>
      </w:r>
      <w:r w:rsidRPr="00D91C58">
        <w:rPr>
          <w:sz w:val="28"/>
          <w:szCs w:val="28"/>
        </w:rPr>
        <w:t>нарушени</w:t>
      </w:r>
      <w:r w:rsidR="00314D79">
        <w:rPr>
          <w:sz w:val="28"/>
          <w:szCs w:val="28"/>
        </w:rPr>
        <w:t>я</w:t>
      </w:r>
      <w:r w:rsidRPr="00D91C58">
        <w:rPr>
          <w:sz w:val="28"/>
          <w:szCs w:val="28"/>
        </w:rPr>
        <w:t xml:space="preserve"> Устава</w:t>
      </w:r>
      <w:r w:rsidR="00EE6390">
        <w:rPr>
          <w:sz w:val="28"/>
          <w:szCs w:val="28"/>
        </w:rPr>
        <w:t>, иных локальных нормативных актов Организации</w:t>
      </w:r>
      <w:r w:rsidR="007E7428" w:rsidRPr="00D91C58">
        <w:rPr>
          <w:sz w:val="28"/>
          <w:szCs w:val="28"/>
        </w:rPr>
        <w:t xml:space="preserve">, </w:t>
      </w:r>
      <w:r w:rsidR="00D91C58" w:rsidRPr="00EE6390">
        <w:rPr>
          <w:color w:val="000000" w:themeColor="text1"/>
          <w:sz w:val="28"/>
          <w:szCs w:val="28"/>
        </w:rPr>
        <w:t>правовых, нравственных и этических норм, требований профессиональной этики, уважения чести и достоинства занимающ</w:t>
      </w:r>
      <w:r w:rsidR="0064543B">
        <w:rPr>
          <w:color w:val="000000" w:themeColor="text1"/>
          <w:sz w:val="28"/>
          <w:szCs w:val="28"/>
        </w:rPr>
        <w:t>егося</w:t>
      </w:r>
      <w:r w:rsidR="00D91C58" w:rsidRPr="00EE6390">
        <w:rPr>
          <w:color w:val="000000" w:themeColor="text1"/>
          <w:sz w:val="28"/>
          <w:szCs w:val="28"/>
        </w:rPr>
        <w:t xml:space="preserve"> и работников Организации, а также иных участников физкультурно-спортивных отношений</w:t>
      </w:r>
      <w:r w:rsidR="00691A7F" w:rsidRPr="00EE6390">
        <w:rPr>
          <w:color w:val="000000" w:themeColor="text1"/>
          <w:sz w:val="28"/>
          <w:szCs w:val="28"/>
        </w:rPr>
        <w:t>, в том числе однократно</w:t>
      </w:r>
      <w:r w:rsidR="00314D79" w:rsidRPr="00EE6390">
        <w:rPr>
          <w:color w:val="000000" w:themeColor="text1"/>
          <w:sz w:val="28"/>
          <w:szCs w:val="28"/>
        </w:rPr>
        <w:t xml:space="preserve">го грубого </w:t>
      </w:r>
      <w:r w:rsidR="00691A7F" w:rsidRPr="00EE6390">
        <w:rPr>
          <w:color w:val="000000" w:themeColor="text1"/>
          <w:sz w:val="28"/>
          <w:szCs w:val="28"/>
        </w:rPr>
        <w:t>нарушени</w:t>
      </w:r>
      <w:r w:rsidR="00314D79" w:rsidRPr="00EE6390">
        <w:rPr>
          <w:color w:val="000000" w:themeColor="text1"/>
          <w:sz w:val="28"/>
          <w:szCs w:val="28"/>
        </w:rPr>
        <w:t>я</w:t>
      </w:r>
      <w:r w:rsidRPr="00EE6390">
        <w:rPr>
          <w:color w:val="000000" w:themeColor="text1"/>
          <w:sz w:val="28"/>
          <w:szCs w:val="28"/>
        </w:rPr>
        <w:t>;</w:t>
      </w:r>
    </w:p>
    <w:p w14:paraId="025937B5" w14:textId="7DB5D3A2" w:rsidR="009B179C" w:rsidRPr="004E4C36" w:rsidRDefault="009B179C" w:rsidP="009B179C">
      <w:pPr>
        <w:ind w:firstLine="709"/>
        <w:jc w:val="both"/>
        <w:rPr>
          <w:sz w:val="28"/>
          <w:szCs w:val="28"/>
        </w:rPr>
      </w:pPr>
      <w:r w:rsidRPr="00EE6390">
        <w:rPr>
          <w:color w:val="000000" w:themeColor="text1"/>
          <w:sz w:val="28"/>
          <w:szCs w:val="28"/>
        </w:rPr>
        <w:t>в)</w:t>
      </w:r>
      <w:r w:rsidR="00691A7F" w:rsidRPr="00EE6390">
        <w:rPr>
          <w:color w:val="000000" w:themeColor="text1"/>
          <w:sz w:val="28"/>
          <w:szCs w:val="28"/>
        </w:rPr>
        <w:t xml:space="preserve"> наличи</w:t>
      </w:r>
      <w:r w:rsidR="00314D79" w:rsidRPr="00EE6390">
        <w:rPr>
          <w:color w:val="000000" w:themeColor="text1"/>
          <w:sz w:val="28"/>
          <w:szCs w:val="28"/>
        </w:rPr>
        <w:t>я</w:t>
      </w:r>
      <w:r w:rsidR="00691A7F" w:rsidRPr="00EE6390">
        <w:rPr>
          <w:color w:val="000000" w:themeColor="text1"/>
          <w:sz w:val="28"/>
          <w:szCs w:val="28"/>
        </w:rPr>
        <w:t xml:space="preserve"> медицинских противопоказаний (при наличии медицинской справки, запрещающей дальнейшее прохождение спортивной </w:t>
      </w:r>
      <w:r w:rsidR="00691A7F" w:rsidRPr="004E4C36">
        <w:rPr>
          <w:sz w:val="28"/>
          <w:szCs w:val="28"/>
        </w:rPr>
        <w:t>подготовкой по виду спорта);</w:t>
      </w:r>
    </w:p>
    <w:p w14:paraId="33BACC82" w14:textId="4A3E31F9" w:rsidR="009B179C" w:rsidRPr="004E4C36" w:rsidRDefault="00691A7F" w:rsidP="009B17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B179C" w:rsidRPr="004E4C36">
        <w:rPr>
          <w:sz w:val="28"/>
          <w:szCs w:val="28"/>
        </w:rPr>
        <w:t>)</w:t>
      </w:r>
      <w:r w:rsidR="00EE6390">
        <w:rPr>
          <w:sz w:val="28"/>
          <w:szCs w:val="28"/>
        </w:rPr>
        <w:t> </w:t>
      </w:r>
      <w:r w:rsidR="009B179C" w:rsidRPr="004E4C36">
        <w:rPr>
          <w:sz w:val="28"/>
          <w:szCs w:val="28"/>
        </w:rPr>
        <w:t>нарушени</w:t>
      </w:r>
      <w:r w:rsidR="00EE6390">
        <w:rPr>
          <w:sz w:val="28"/>
          <w:szCs w:val="28"/>
        </w:rPr>
        <w:t>я</w:t>
      </w:r>
      <w:r w:rsidR="009B179C" w:rsidRPr="004E4C36">
        <w:rPr>
          <w:sz w:val="28"/>
          <w:szCs w:val="28"/>
        </w:rPr>
        <w:t xml:space="preserve"> условий договора оказания услуг по программе спортивной подготовки;</w:t>
      </w:r>
    </w:p>
    <w:p w14:paraId="45A794BC" w14:textId="7B2A372F" w:rsidR="009B179C" w:rsidRPr="004E4C36" w:rsidRDefault="00691A7F" w:rsidP="009B17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B179C" w:rsidRPr="004E4C3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B179C" w:rsidRPr="004E4C36">
        <w:rPr>
          <w:sz w:val="28"/>
          <w:szCs w:val="28"/>
        </w:rPr>
        <w:t>перевод</w:t>
      </w:r>
      <w:r w:rsidR="007E7428">
        <w:rPr>
          <w:sz w:val="28"/>
          <w:szCs w:val="28"/>
        </w:rPr>
        <w:t>а</w:t>
      </w:r>
      <w:r w:rsidR="009B179C" w:rsidRPr="004E4C36">
        <w:rPr>
          <w:sz w:val="28"/>
          <w:szCs w:val="28"/>
        </w:rPr>
        <w:t xml:space="preserve"> в другую Организацию;</w:t>
      </w:r>
    </w:p>
    <w:p w14:paraId="7A739BB6" w14:textId="3E1F8FD8" w:rsidR="009B179C" w:rsidRPr="004E4C36" w:rsidRDefault="00691A7F" w:rsidP="009B17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B179C" w:rsidRPr="004E4C3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E4C36">
        <w:rPr>
          <w:sz w:val="28"/>
          <w:szCs w:val="28"/>
        </w:rPr>
        <w:t>невыход</w:t>
      </w:r>
      <w:r w:rsidR="00EE6390">
        <w:rPr>
          <w:sz w:val="28"/>
          <w:szCs w:val="28"/>
        </w:rPr>
        <w:t>а</w:t>
      </w:r>
      <w:r w:rsidRPr="004E4C36">
        <w:rPr>
          <w:sz w:val="28"/>
          <w:szCs w:val="28"/>
        </w:rPr>
        <w:t xml:space="preserve"> из тренировочного отпуска (режима сохранения места);</w:t>
      </w:r>
    </w:p>
    <w:p w14:paraId="17AE0CD1" w14:textId="76BA15A7" w:rsidR="009B179C" w:rsidRPr="004E4C36" w:rsidRDefault="007E7428" w:rsidP="009B17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9B179C" w:rsidRPr="004E4C36">
        <w:rPr>
          <w:sz w:val="28"/>
          <w:szCs w:val="28"/>
        </w:rPr>
        <w:t>)</w:t>
      </w:r>
      <w:r w:rsidR="00EE6390">
        <w:rPr>
          <w:sz w:val="28"/>
          <w:szCs w:val="28"/>
        </w:rPr>
        <w:t> </w:t>
      </w:r>
      <w:r w:rsidR="00691A7F" w:rsidRPr="004E4C36">
        <w:rPr>
          <w:sz w:val="28"/>
          <w:szCs w:val="28"/>
        </w:rPr>
        <w:t>смерт</w:t>
      </w:r>
      <w:r>
        <w:rPr>
          <w:sz w:val="28"/>
          <w:szCs w:val="28"/>
        </w:rPr>
        <w:t>и</w:t>
      </w:r>
      <w:r w:rsidR="00691A7F" w:rsidRPr="004E4C36">
        <w:rPr>
          <w:sz w:val="28"/>
          <w:szCs w:val="28"/>
        </w:rPr>
        <w:t>, признани</w:t>
      </w:r>
      <w:r>
        <w:rPr>
          <w:sz w:val="28"/>
          <w:szCs w:val="28"/>
        </w:rPr>
        <w:t>я</w:t>
      </w:r>
      <w:r w:rsidR="00691A7F" w:rsidRPr="004E4C36">
        <w:rPr>
          <w:sz w:val="28"/>
          <w:szCs w:val="28"/>
        </w:rPr>
        <w:t xml:space="preserve"> безвестно отсутствующим или умершим по решению суда;</w:t>
      </w:r>
    </w:p>
    <w:p w14:paraId="0B2E6108" w14:textId="44A5555C" w:rsidR="009B179C" w:rsidRPr="004E4C36" w:rsidRDefault="007E7428" w:rsidP="009B17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B179C" w:rsidRPr="004E4C36">
        <w:rPr>
          <w:sz w:val="28"/>
          <w:szCs w:val="28"/>
        </w:rPr>
        <w:t>)</w:t>
      </w:r>
      <w:r w:rsidR="00691A7F">
        <w:rPr>
          <w:sz w:val="28"/>
          <w:szCs w:val="28"/>
        </w:rPr>
        <w:t xml:space="preserve"> </w:t>
      </w:r>
      <w:r w:rsidR="00691A7F" w:rsidRPr="004E4C36">
        <w:rPr>
          <w:sz w:val="28"/>
          <w:szCs w:val="28"/>
        </w:rPr>
        <w:t>нарушения порядка приема в Организацию;</w:t>
      </w:r>
    </w:p>
    <w:p w14:paraId="0D4D1EBD" w14:textId="0C64C3E6" w:rsidR="009B179C" w:rsidRPr="004E4C36" w:rsidRDefault="007E7428" w:rsidP="009B17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B179C" w:rsidRPr="004E4C36">
        <w:rPr>
          <w:sz w:val="28"/>
          <w:szCs w:val="28"/>
        </w:rPr>
        <w:t>)</w:t>
      </w:r>
      <w:r w:rsidR="00691A7F">
        <w:rPr>
          <w:sz w:val="28"/>
          <w:szCs w:val="28"/>
        </w:rPr>
        <w:t xml:space="preserve"> </w:t>
      </w:r>
      <w:r w:rsidR="00691A7F" w:rsidRPr="004E4C36">
        <w:rPr>
          <w:sz w:val="28"/>
          <w:szCs w:val="28"/>
        </w:rPr>
        <w:t>обстоятельств, не зависящи</w:t>
      </w:r>
      <w:r>
        <w:rPr>
          <w:sz w:val="28"/>
          <w:szCs w:val="28"/>
        </w:rPr>
        <w:t>х</w:t>
      </w:r>
      <w:r w:rsidR="00691A7F" w:rsidRPr="004E4C36">
        <w:rPr>
          <w:sz w:val="28"/>
          <w:szCs w:val="28"/>
        </w:rPr>
        <w:t xml:space="preserve"> от воли </w:t>
      </w:r>
      <w:r w:rsidR="006511FD">
        <w:rPr>
          <w:sz w:val="28"/>
          <w:szCs w:val="28"/>
        </w:rPr>
        <w:t>занимающихся</w:t>
      </w:r>
      <w:r w:rsidR="00691A7F" w:rsidRPr="004E4C36">
        <w:rPr>
          <w:sz w:val="28"/>
          <w:szCs w:val="28"/>
        </w:rPr>
        <w:t xml:space="preserve"> и (или) </w:t>
      </w:r>
      <w:r w:rsidR="00112C90">
        <w:rPr>
          <w:sz w:val="28"/>
          <w:szCs w:val="28"/>
        </w:rPr>
        <w:t xml:space="preserve">его </w:t>
      </w:r>
      <w:r w:rsidR="00691A7F" w:rsidRPr="004E4C36">
        <w:rPr>
          <w:sz w:val="28"/>
          <w:szCs w:val="28"/>
        </w:rPr>
        <w:t>родителей (законных представителей), в том числе ликвидация Организации.</w:t>
      </w:r>
    </w:p>
    <w:p w14:paraId="05ADBC88" w14:textId="6E036384" w:rsidR="00272040" w:rsidRPr="004E4C36" w:rsidRDefault="007E7428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72040" w:rsidRPr="004E4C36">
        <w:rPr>
          <w:sz w:val="28"/>
          <w:szCs w:val="28"/>
        </w:rPr>
        <w:t>2.</w:t>
      </w:r>
      <w:r w:rsidR="00260D89" w:rsidRPr="004E4C36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 xml:space="preserve">За совершение </w:t>
      </w:r>
      <w:r w:rsidR="00D840B1" w:rsidRPr="004E4C36">
        <w:rPr>
          <w:sz w:val="28"/>
          <w:szCs w:val="28"/>
        </w:rPr>
        <w:t xml:space="preserve">занимающимся </w:t>
      </w:r>
      <w:r w:rsidR="00272040" w:rsidRPr="004E4C36">
        <w:rPr>
          <w:sz w:val="28"/>
          <w:szCs w:val="28"/>
        </w:rPr>
        <w:t xml:space="preserve">нарушения </w:t>
      </w:r>
      <w:r w:rsidR="001963AF">
        <w:rPr>
          <w:sz w:val="28"/>
          <w:szCs w:val="28"/>
        </w:rPr>
        <w:t xml:space="preserve">Устава и иных </w:t>
      </w:r>
      <w:r w:rsidR="00272040" w:rsidRPr="004E4C36">
        <w:rPr>
          <w:sz w:val="28"/>
          <w:szCs w:val="28"/>
        </w:rPr>
        <w:t>локальных нормативных актов Организации могут быть применены следующие меры взыскания:</w:t>
      </w:r>
    </w:p>
    <w:p w14:paraId="75264F7F" w14:textId="2EB96D47" w:rsidR="00272040" w:rsidRPr="004E4C36" w:rsidRDefault="00236707" w:rsidP="00272040">
      <w:pPr>
        <w:ind w:firstLine="709"/>
        <w:jc w:val="both"/>
        <w:rPr>
          <w:sz w:val="28"/>
          <w:szCs w:val="28"/>
        </w:rPr>
      </w:pPr>
      <w:r w:rsidRPr="004E4C36">
        <w:rPr>
          <w:sz w:val="28"/>
          <w:szCs w:val="28"/>
        </w:rPr>
        <w:t>а)</w:t>
      </w:r>
      <w:r w:rsidR="001963AF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>замечание;</w:t>
      </w:r>
    </w:p>
    <w:p w14:paraId="59C4ADC7" w14:textId="1AA20C5F" w:rsidR="00272040" w:rsidRPr="004E4C36" w:rsidRDefault="00236707" w:rsidP="00272040">
      <w:pPr>
        <w:ind w:firstLine="709"/>
        <w:jc w:val="both"/>
        <w:rPr>
          <w:sz w:val="28"/>
          <w:szCs w:val="28"/>
        </w:rPr>
      </w:pPr>
      <w:r w:rsidRPr="004E4C36">
        <w:rPr>
          <w:sz w:val="28"/>
          <w:szCs w:val="28"/>
        </w:rPr>
        <w:t>б)</w:t>
      </w:r>
      <w:r w:rsidR="001963AF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>выговор;</w:t>
      </w:r>
    </w:p>
    <w:p w14:paraId="694B81D5" w14:textId="55C1483D" w:rsidR="00272040" w:rsidRPr="004E4C36" w:rsidRDefault="00236707" w:rsidP="00272040">
      <w:pPr>
        <w:ind w:firstLine="709"/>
        <w:jc w:val="both"/>
        <w:rPr>
          <w:sz w:val="28"/>
          <w:szCs w:val="28"/>
        </w:rPr>
      </w:pPr>
      <w:r w:rsidRPr="004E4C36">
        <w:rPr>
          <w:sz w:val="28"/>
          <w:szCs w:val="28"/>
        </w:rPr>
        <w:t>в)</w:t>
      </w:r>
      <w:r w:rsidR="001963AF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>отчисление по инициативе Организации.</w:t>
      </w:r>
    </w:p>
    <w:p w14:paraId="10C0C0B8" w14:textId="645B2C9B" w:rsidR="00272040" w:rsidRPr="004E4C36" w:rsidRDefault="007E7428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72040" w:rsidRPr="004E4C36">
        <w:rPr>
          <w:sz w:val="28"/>
          <w:szCs w:val="28"/>
        </w:rPr>
        <w:t>3.</w:t>
      </w:r>
      <w:r w:rsidR="001963AF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>За каждое нарушение может быть применена одна мера взыскания.</w:t>
      </w:r>
    </w:p>
    <w:p w14:paraId="4DADFB61" w14:textId="00A8619F" w:rsidR="00272040" w:rsidRPr="004E4C36" w:rsidRDefault="007E7428" w:rsidP="00236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2040" w:rsidRPr="004E4C36">
        <w:rPr>
          <w:sz w:val="28"/>
          <w:szCs w:val="28"/>
        </w:rPr>
        <w:t>.4.</w:t>
      </w:r>
      <w:r w:rsidR="001963AF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>При выборе ме</w:t>
      </w:r>
      <w:r w:rsidR="00236707" w:rsidRPr="004E4C36">
        <w:rPr>
          <w:sz w:val="28"/>
          <w:szCs w:val="28"/>
        </w:rPr>
        <w:t>ры взыскания Организацией учитывается</w:t>
      </w:r>
      <w:r w:rsidR="00272040" w:rsidRPr="004E4C36">
        <w:rPr>
          <w:sz w:val="28"/>
          <w:szCs w:val="28"/>
        </w:rPr>
        <w:t xml:space="preserve"> тяжесть проступка, причины и обстоятельства, при которых он совершен, предшествующее поведение </w:t>
      </w:r>
      <w:r w:rsidR="006511FD">
        <w:rPr>
          <w:sz w:val="28"/>
          <w:szCs w:val="28"/>
        </w:rPr>
        <w:t>занимающ</w:t>
      </w:r>
      <w:r w:rsidR="0064543B">
        <w:rPr>
          <w:sz w:val="28"/>
          <w:szCs w:val="28"/>
        </w:rPr>
        <w:t>егося</w:t>
      </w:r>
      <w:r w:rsidR="00272040" w:rsidRPr="004E4C36">
        <w:rPr>
          <w:sz w:val="28"/>
          <w:szCs w:val="28"/>
        </w:rPr>
        <w:t xml:space="preserve">, </w:t>
      </w:r>
      <w:r w:rsidR="00EE6390">
        <w:rPr>
          <w:sz w:val="28"/>
          <w:szCs w:val="28"/>
        </w:rPr>
        <w:t>их</w:t>
      </w:r>
      <w:r w:rsidR="00272040" w:rsidRPr="004E4C36">
        <w:rPr>
          <w:sz w:val="28"/>
          <w:szCs w:val="28"/>
        </w:rPr>
        <w:t xml:space="preserve"> психофизическое и эмоциональное с</w:t>
      </w:r>
      <w:r w:rsidR="00236707" w:rsidRPr="004E4C36">
        <w:rPr>
          <w:sz w:val="28"/>
          <w:szCs w:val="28"/>
        </w:rPr>
        <w:t xml:space="preserve">остояние, а также мнение </w:t>
      </w:r>
      <w:r w:rsidR="00351DA9" w:rsidRPr="004E4C36">
        <w:rPr>
          <w:sz w:val="28"/>
          <w:szCs w:val="28"/>
        </w:rPr>
        <w:t xml:space="preserve">тренерского совета и </w:t>
      </w:r>
      <w:r w:rsidR="00236707" w:rsidRPr="004E4C36">
        <w:rPr>
          <w:sz w:val="28"/>
          <w:szCs w:val="28"/>
        </w:rPr>
        <w:t>совета</w:t>
      </w:r>
      <w:r w:rsidR="00272040" w:rsidRPr="004E4C36">
        <w:rPr>
          <w:sz w:val="28"/>
          <w:szCs w:val="28"/>
        </w:rPr>
        <w:t xml:space="preserve"> родителей (при на</w:t>
      </w:r>
      <w:r w:rsidR="00236707" w:rsidRPr="004E4C36">
        <w:rPr>
          <w:sz w:val="28"/>
          <w:szCs w:val="28"/>
        </w:rPr>
        <w:t>личии)</w:t>
      </w:r>
      <w:r w:rsidR="00112C90">
        <w:rPr>
          <w:sz w:val="28"/>
          <w:szCs w:val="28"/>
        </w:rPr>
        <w:t xml:space="preserve">, </w:t>
      </w:r>
      <w:r w:rsidR="00EE6390">
        <w:rPr>
          <w:sz w:val="28"/>
          <w:szCs w:val="28"/>
        </w:rPr>
        <w:t>выраженное в форме протокола</w:t>
      </w:r>
      <w:r w:rsidR="00272040" w:rsidRPr="004E4C36">
        <w:rPr>
          <w:sz w:val="28"/>
          <w:szCs w:val="28"/>
        </w:rPr>
        <w:t>.</w:t>
      </w:r>
    </w:p>
    <w:p w14:paraId="26919C58" w14:textId="13285A9F" w:rsidR="00272040" w:rsidRPr="004E4C36" w:rsidRDefault="007E7428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2040" w:rsidRPr="004E4C36">
        <w:rPr>
          <w:sz w:val="28"/>
          <w:szCs w:val="28"/>
        </w:rPr>
        <w:t>.5.</w:t>
      </w:r>
      <w:r w:rsidR="00EE6390">
        <w:rPr>
          <w:sz w:val="28"/>
          <w:szCs w:val="28"/>
        </w:rPr>
        <w:t xml:space="preserve"> В случае однократного </w:t>
      </w:r>
      <w:r w:rsidR="00272040" w:rsidRPr="004E4C36">
        <w:rPr>
          <w:sz w:val="28"/>
          <w:szCs w:val="28"/>
        </w:rPr>
        <w:t>грубо</w:t>
      </w:r>
      <w:r w:rsidR="00EE6390">
        <w:rPr>
          <w:sz w:val="28"/>
          <w:szCs w:val="28"/>
        </w:rPr>
        <w:t>го</w:t>
      </w:r>
      <w:r w:rsidR="00272040" w:rsidRPr="004E4C36">
        <w:rPr>
          <w:sz w:val="28"/>
          <w:szCs w:val="28"/>
        </w:rPr>
        <w:t xml:space="preserve"> нарушени</w:t>
      </w:r>
      <w:r w:rsidR="00EE6390">
        <w:rPr>
          <w:sz w:val="28"/>
          <w:szCs w:val="28"/>
        </w:rPr>
        <w:t>я</w:t>
      </w:r>
      <w:r w:rsidR="00272040" w:rsidRPr="004E4C36">
        <w:rPr>
          <w:sz w:val="28"/>
          <w:szCs w:val="28"/>
        </w:rPr>
        <w:t xml:space="preserve"> отчисление по инициативе Организации принимается тренерским советом</w:t>
      </w:r>
      <w:r>
        <w:rPr>
          <w:sz w:val="28"/>
          <w:szCs w:val="28"/>
        </w:rPr>
        <w:t xml:space="preserve"> и утверждается </w:t>
      </w:r>
      <w:r w:rsidR="00EE6390">
        <w:rPr>
          <w:sz w:val="28"/>
          <w:szCs w:val="28"/>
        </w:rPr>
        <w:t>приказом руководителя Организации</w:t>
      </w:r>
      <w:r w:rsidR="00272040" w:rsidRPr="004E4C36">
        <w:rPr>
          <w:sz w:val="28"/>
          <w:szCs w:val="28"/>
        </w:rPr>
        <w:t>.</w:t>
      </w:r>
    </w:p>
    <w:p w14:paraId="3B27A938" w14:textId="7E0E6405" w:rsidR="00272040" w:rsidRPr="004E4C36" w:rsidRDefault="00B3675F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4.6.</w:t>
      </w:r>
      <w:r w:rsidR="00EE6390">
        <w:rPr>
          <w:sz w:val="28"/>
          <w:szCs w:val="28"/>
        </w:rPr>
        <w:t> </w:t>
      </w:r>
      <w:r w:rsidR="00272040" w:rsidRPr="004E4C36">
        <w:rPr>
          <w:sz w:val="28"/>
          <w:szCs w:val="28"/>
        </w:rPr>
        <w:t xml:space="preserve">Под </w:t>
      </w:r>
      <w:r w:rsidR="00EE6390">
        <w:rPr>
          <w:sz w:val="28"/>
          <w:szCs w:val="28"/>
        </w:rPr>
        <w:t xml:space="preserve">однократным </w:t>
      </w:r>
      <w:r w:rsidR="00272040" w:rsidRPr="004E4C36">
        <w:rPr>
          <w:sz w:val="28"/>
          <w:szCs w:val="28"/>
        </w:rPr>
        <w:t xml:space="preserve">грубым нарушением понимается: </w:t>
      </w:r>
    </w:p>
    <w:p w14:paraId="508613D4" w14:textId="7A989083" w:rsidR="00CD1015" w:rsidRPr="00CD1015" w:rsidRDefault="007A51FB" w:rsidP="00CD1015">
      <w:pPr>
        <w:ind w:firstLine="709"/>
        <w:jc w:val="both"/>
        <w:rPr>
          <w:sz w:val="28"/>
          <w:szCs w:val="28"/>
        </w:rPr>
      </w:pPr>
      <w:r w:rsidRPr="004E4C36">
        <w:rPr>
          <w:sz w:val="28"/>
          <w:szCs w:val="28"/>
        </w:rPr>
        <w:t>а)</w:t>
      </w:r>
      <w:r w:rsidR="00EE6390">
        <w:rPr>
          <w:sz w:val="28"/>
          <w:szCs w:val="28"/>
        </w:rPr>
        <w:t> </w:t>
      </w:r>
      <w:r w:rsidR="00272040" w:rsidRPr="004E4C36">
        <w:rPr>
          <w:sz w:val="28"/>
          <w:szCs w:val="28"/>
        </w:rPr>
        <w:t>со</w:t>
      </w:r>
      <w:r w:rsidR="00C43511" w:rsidRPr="004E4C36">
        <w:rPr>
          <w:sz w:val="28"/>
          <w:szCs w:val="28"/>
        </w:rPr>
        <w:t>вершение</w:t>
      </w:r>
      <w:r w:rsidRPr="004E4C36">
        <w:rPr>
          <w:sz w:val="28"/>
          <w:szCs w:val="28"/>
        </w:rPr>
        <w:t xml:space="preserve"> занимающимся </w:t>
      </w:r>
      <w:r w:rsidR="00272040" w:rsidRPr="004E4C36">
        <w:rPr>
          <w:sz w:val="28"/>
          <w:szCs w:val="28"/>
        </w:rPr>
        <w:t>аморального проступка</w:t>
      </w:r>
      <w:r w:rsidR="00D91C58">
        <w:rPr>
          <w:rStyle w:val="af8"/>
          <w:sz w:val="28"/>
          <w:szCs w:val="28"/>
        </w:rPr>
        <w:footnoteReference w:id="1"/>
      </w:r>
      <w:r w:rsidR="00272040" w:rsidRPr="004E4C36">
        <w:rPr>
          <w:sz w:val="28"/>
          <w:szCs w:val="28"/>
        </w:rPr>
        <w:t>,</w:t>
      </w:r>
      <w:r w:rsidR="00EE6390">
        <w:rPr>
          <w:sz w:val="28"/>
          <w:szCs w:val="28"/>
        </w:rPr>
        <w:t xml:space="preserve"> вступившее в законную силу решение суда, </w:t>
      </w:r>
      <w:r w:rsidR="00272040" w:rsidRPr="004E4C36">
        <w:rPr>
          <w:sz w:val="28"/>
          <w:szCs w:val="28"/>
        </w:rPr>
        <w:t>несовместим</w:t>
      </w:r>
      <w:r w:rsidR="00EE6390">
        <w:rPr>
          <w:sz w:val="28"/>
          <w:szCs w:val="28"/>
        </w:rPr>
        <w:t>ое</w:t>
      </w:r>
      <w:r w:rsidR="00272040" w:rsidRPr="004E4C36">
        <w:rPr>
          <w:sz w:val="28"/>
          <w:szCs w:val="28"/>
        </w:rPr>
        <w:t xml:space="preserve"> с продолжением</w:t>
      </w:r>
      <w:r w:rsidRPr="004E4C36">
        <w:rPr>
          <w:sz w:val="28"/>
          <w:szCs w:val="28"/>
        </w:rPr>
        <w:t xml:space="preserve"> </w:t>
      </w:r>
      <w:r w:rsidR="00351DA9" w:rsidRPr="004E4C36">
        <w:rPr>
          <w:sz w:val="28"/>
          <w:szCs w:val="28"/>
        </w:rPr>
        <w:t>спортивной подготовки</w:t>
      </w:r>
      <w:r w:rsidR="00CD1015">
        <w:rPr>
          <w:rStyle w:val="af8"/>
          <w:sz w:val="28"/>
          <w:szCs w:val="28"/>
        </w:rPr>
        <w:footnoteReference w:id="2"/>
      </w:r>
      <w:r w:rsidR="00CD1015">
        <w:rPr>
          <w:sz w:val="28"/>
          <w:szCs w:val="28"/>
        </w:rPr>
        <w:t>;</w:t>
      </w:r>
    </w:p>
    <w:p w14:paraId="6B77A1C4" w14:textId="5BFFC4A3" w:rsidR="00272040" w:rsidRPr="004E4C36" w:rsidRDefault="007A51FB" w:rsidP="00272040">
      <w:pPr>
        <w:ind w:firstLine="709"/>
        <w:jc w:val="both"/>
        <w:rPr>
          <w:sz w:val="28"/>
          <w:szCs w:val="28"/>
        </w:rPr>
      </w:pPr>
      <w:r w:rsidRPr="004E4C36">
        <w:rPr>
          <w:sz w:val="28"/>
          <w:szCs w:val="28"/>
        </w:rPr>
        <w:t>б)</w:t>
      </w:r>
      <w:r w:rsidR="00B3675F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>совершение</w:t>
      </w:r>
      <w:r w:rsidRPr="004E4C36">
        <w:rPr>
          <w:sz w:val="28"/>
          <w:szCs w:val="28"/>
        </w:rPr>
        <w:t xml:space="preserve"> занимающимся</w:t>
      </w:r>
      <w:r w:rsidR="00272040" w:rsidRPr="004E4C36">
        <w:rPr>
          <w:sz w:val="28"/>
          <w:szCs w:val="28"/>
        </w:rPr>
        <w:t xml:space="preserve"> противоправн</w:t>
      </w:r>
      <w:r w:rsidR="0064543B">
        <w:rPr>
          <w:sz w:val="28"/>
          <w:szCs w:val="28"/>
        </w:rPr>
        <w:t>ого</w:t>
      </w:r>
      <w:r w:rsidR="00272040" w:rsidRPr="004E4C36">
        <w:rPr>
          <w:sz w:val="28"/>
          <w:szCs w:val="28"/>
        </w:rPr>
        <w:t xml:space="preserve"> действи</w:t>
      </w:r>
      <w:r w:rsidR="0064543B">
        <w:rPr>
          <w:sz w:val="28"/>
          <w:szCs w:val="28"/>
        </w:rPr>
        <w:t>я</w:t>
      </w:r>
      <w:r w:rsidR="00272040" w:rsidRPr="004E4C36">
        <w:rPr>
          <w:sz w:val="28"/>
          <w:szCs w:val="28"/>
        </w:rPr>
        <w:t>, груб</w:t>
      </w:r>
      <w:r w:rsidR="0064543B">
        <w:rPr>
          <w:sz w:val="28"/>
          <w:szCs w:val="28"/>
        </w:rPr>
        <w:t>ого</w:t>
      </w:r>
      <w:r w:rsidR="00272040" w:rsidRPr="004E4C36">
        <w:rPr>
          <w:sz w:val="28"/>
          <w:szCs w:val="28"/>
        </w:rPr>
        <w:t xml:space="preserve"> и неоднократн</w:t>
      </w:r>
      <w:r w:rsidR="0064543B">
        <w:rPr>
          <w:sz w:val="28"/>
          <w:szCs w:val="28"/>
        </w:rPr>
        <w:t>ого</w:t>
      </w:r>
      <w:r w:rsidR="00272040" w:rsidRPr="004E4C36">
        <w:rPr>
          <w:sz w:val="28"/>
          <w:szCs w:val="28"/>
        </w:rPr>
        <w:t xml:space="preserve"> нарушени</w:t>
      </w:r>
      <w:r w:rsidR="0064543B">
        <w:rPr>
          <w:sz w:val="28"/>
          <w:szCs w:val="28"/>
        </w:rPr>
        <w:t>я</w:t>
      </w:r>
      <w:r w:rsidR="00272040" w:rsidRPr="004E4C36">
        <w:rPr>
          <w:sz w:val="28"/>
          <w:szCs w:val="28"/>
        </w:rPr>
        <w:t>, порочащ</w:t>
      </w:r>
      <w:r w:rsidR="0064543B">
        <w:rPr>
          <w:sz w:val="28"/>
          <w:szCs w:val="28"/>
        </w:rPr>
        <w:t>его</w:t>
      </w:r>
      <w:r w:rsidR="00272040" w:rsidRPr="004E4C36">
        <w:rPr>
          <w:sz w:val="28"/>
          <w:szCs w:val="28"/>
        </w:rPr>
        <w:t xml:space="preserve"> честь и достоин</w:t>
      </w:r>
      <w:r w:rsidRPr="004E4C36">
        <w:rPr>
          <w:sz w:val="28"/>
          <w:szCs w:val="28"/>
        </w:rPr>
        <w:t>ство Организации</w:t>
      </w:r>
      <w:r w:rsidR="00272040" w:rsidRPr="004E4C36">
        <w:rPr>
          <w:sz w:val="28"/>
          <w:szCs w:val="28"/>
        </w:rPr>
        <w:t>;</w:t>
      </w:r>
    </w:p>
    <w:p w14:paraId="6785DEA7" w14:textId="48BC4628" w:rsidR="00272040" w:rsidRPr="004E4C36" w:rsidRDefault="007A51FB" w:rsidP="00272040">
      <w:pPr>
        <w:ind w:firstLine="709"/>
        <w:jc w:val="both"/>
        <w:rPr>
          <w:sz w:val="28"/>
          <w:szCs w:val="28"/>
        </w:rPr>
      </w:pPr>
      <w:r w:rsidRPr="004E4C36">
        <w:rPr>
          <w:sz w:val="28"/>
          <w:szCs w:val="28"/>
        </w:rPr>
        <w:t>в)</w:t>
      </w:r>
      <w:r w:rsidR="00B3675F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>проявление неуважения к чести и личному достоинству тренер</w:t>
      </w:r>
      <w:r w:rsidR="0064543B">
        <w:rPr>
          <w:sz w:val="28"/>
          <w:szCs w:val="28"/>
        </w:rPr>
        <w:t>а(</w:t>
      </w:r>
      <w:proofErr w:type="spellStart"/>
      <w:r w:rsidR="00272040" w:rsidRPr="004E4C36">
        <w:rPr>
          <w:sz w:val="28"/>
          <w:szCs w:val="28"/>
        </w:rPr>
        <w:t>ов</w:t>
      </w:r>
      <w:proofErr w:type="spellEnd"/>
      <w:r w:rsidR="0064543B">
        <w:rPr>
          <w:sz w:val="28"/>
          <w:szCs w:val="28"/>
        </w:rPr>
        <w:t>)</w:t>
      </w:r>
      <w:r w:rsidR="00272040" w:rsidRPr="004E4C36">
        <w:rPr>
          <w:sz w:val="28"/>
          <w:szCs w:val="28"/>
        </w:rPr>
        <w:t xml:space="preserve"> и ин</w:t>
      </w:r>
      <w:r w:rsidR="0064543B">
        <w:rPr>
          <w:sz w:val="28"/>
          <w:szCs w:val="28"/>
        </w:rPr>
        <w:t>ого(</w:t>
      </w:r>
      <w:proofErr w:type="spellStart"/>
      <w:r w:rsidR="00272040" w:rsidRPr="004E4C36">
        <w:rPr>
          <w:sz w:val="28"/>
          <w:szCs w:val="28"/>
        </w:rPr>
        <w:t>ых</w:t>
      </w:r>
      <w:proofErr w:type="spellEnd"/>
      <w:r w:rsidR="0064543B">
        <w:rPr>
          <w:sz w:val="28"/>
          <w:szCs w:val="28"/>
        </w:rPr>
        <w:t>)</w:t>
      </w:r>
      <w:r w:rsidR="00272040" w:rsidRPr="004E4C36">
        <w:rPr>
          <w:sz w:val="28"/>
          <w:szCs w:val="28"/>
        </w:rPr>
        <w:t xml:space="preserve"> специалистов </w:t>
      </w:r>
      <w:r w:rsidR="005E2CD5" w:rsidRPr="004E4C36">
        <w:rPr>
          <w:sz w:val="28"/>
          <w:szCs w:val="28"/>
        </w:rPr>
        <w:t>Организации</w:t>
      </w:r>
      <w:r w:rsidR="00272040" w:rsidRPr="004E4C36">
        <w:rPr>
          <w:sz w:val="28"/>
          <w:szCs w:val="28"/>
        </w:rPr>
        <w:t xml:space="preserve">, выраженных как в публичной форме, так и посредством использования информационно-телекоммуникационной сети «Интернет»; </w:t>
      </w:r>
    </w:p>
    <w:p w14:paraId="15BB8FA7" w14:textId="79DC5A26" w:rsidR="00272040" w:rsidRPr="004E4C36" w:rsidRDefault="007A51FB" w:rsidP="005E2CD5">
      <w:pPr>
        <w:ind w:firstLine="709"/>
        <w:jc w:val="both"/>
        <w:rPr>
          <w:sz w:val="28"/>
          <w:szCs w:val="28"/>
        </w:rPr>
      </w:pPr>
      <w:r w:rsidRPr="004E4C36">
        <w:rPr>
          <w:sz w:val="28"/>
          <w:szCs w:val="28"/>
        </w:rPr>
        <w:t>г)</w:t>
      </w:r>
      <w:r w:rsidR="00EE6390">
        <w:rPr>
          <w:sz w:val="28"/>
          <w:szCs w:val="28"/>
        </w:rPr>
        <w:t> </w:t>
      </w:r>
      <w:r w:rsidR="00272040" w:rsidRPr="004E4C36">
        <w:rPr>
          <w:sz w:val="28"/>
          <w:szCs w:val="28"/>
        </w:rPr>
        <w:t>установ</w:t>
      </w:r>
      <w:r w:rsidR="005E2CD5" w:rsidRPr="004E4C36">
        <w:rPr>
          <w:sz w:val="28"/>
          <w:szCs w:val="28"/>
        </w:rPr>
        <w:t xml:space="preserve">ление использования или попыток </w:t>
      </w:r>
      <w:r w:rsidR="00272040" w:rsidRPr="004E4C36">
        <w:rPr>
          <w:sz w:val="28"/>
          <w:szCs w:val="28"/>
        </w:rPr>
        <w:t xml:space="preserve">использования </w:t>
      </w:r>
      <w:r w:rsidR="005E2CD5" w:rsidRPr="004E4C36">
        <w:rPr>
          <w:sz w:val="28"/>
          <w:szCs w:val="28"/>
        </w:rPr>
        <w:t>занимающимся субстанций и (или) методов,</w:t>
      </w:r>
      <w:r w:rsidR="00272040" w:rsidRPr="004E4C36">
        <w:rPr>
          <w:sz w:val="28"/>
          <w:szCs w:val="28"/>
        </w:rPr>
        <w:t xml:space="preserve"> которые включены в перечни субстанций и (или) методов, запрещенных для использования </w:t>
      </w:r>
      <w:r w:rsidR="00EE6390">
        <w:rPr>
          <w:sz w:val="28"/>
          <w:szCs w:val="28"/>
        </w:rPr>
        <w:t>в области спорта</w:t>
      </w:r>
      <w:r w:rsidR="00272040" w:rsidRPr="004E4C36">
        <w:rPr>
          <w:sz w:val="28"/>
          <w:szCs w:val="28"/>
        </w:rPr>
        <w:t>;</w:t>
      </w:r>
    </w:p>
    <w:p w14:paraId="5782AB1F" w14:textId="48A08FA6" w:rsidR="00272040" w:rsidRPr="004E4C36" w:rsidRDefault="007A51FB" w:rsidP="00272040">
      <w:pPr>
        <w:ind w:firstLine="709"/>
        <w:jc w:val="both"/>
        <w:rPr>
          <w:sz w:val="28"/>
          <w:szCs w:val="28"/>
        </w:rPr>
      </w:pPr>
      <w:r w:rsidRPr="004E4C36">
        <w:rPr>
          <w:sz w:val="28"/>
          <w:szCs w:val="28"/>
        </w:rPr>
        <w:t>д)</w:t>
      </w:r>
      <w:r w:rsidR="00B3675F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 xml:space="preserve">нарушение антидопинговых правил и (или) создание препятствий проведению допингового контроля; </w:t>
      </w:r>
    </w:p>
    <w:p w14:paraId="4AEB999B" w14:textId="1D8A16C6" w:rsidR="00272040" w:rsidRPr="004E4C36" w:rsidRDefault="007678AB" w:rsidP="00272040">
      <w:pPr>
        <w:ind w:firstLine="709"/>
        <w:jc w:val="both"/>
        <w:rPr>
          <w:sz w:val="28"/>
          <w:szCs w:val="28"/>
        </w:rPr>
      </w:pPr>
      <w:r w:rsidRPr="004E4C36">
        <w:rPr>
          <w:sz w:val="28"/>
          <w:szCs w:val="28"/>
        </w:rPr>
        <w:t>г)</w:t>
      </w:r>
      <w:r w:rsidR="00B3675F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 xml:space="preserve">пропуск </w:t>
      </w:r>
      <w:r w:rsidR="0064543B" w:rsidRPr="004E4C36">
        <w:rPr>
          <w:sz w:val="28"/>
          <w:szCs w:val="28"/>
        </w:rPr>
        <w:t xml:space="preserve">без уважительных причин </w:t>
      </w:r>
      <w:r w:rsidR="00272040" w:rsidRPr="004E4C36">
        <w:rPr>
          <w:sz w:val="28"/>
          <w:szCs w:val="28"/>
        </w:rPr>
        <w:t xml:space="preserve">более </w:t>
      </w:r>
      <w:r w:rsidR="0064543B">
        <w:rPr>
          <w:sz w:val="28"/>
          <w:szCs w:val="28"/>
        </w:rPr>
        <w:t>3</w:t>
      </w:r>
      <w:r w:rsidR="00272040" w:rsidRPr="004E4C36">
        <w:rPr>
          <w:sz w:val="28"/>
          <w:szCs w:val="28"/>
        </w:rPr>
        <w:t xml:space="preserve">0 % в течение месяца и более </w:t>
      </w:r>
      <w:r w:rsidR="00351DA9" w:rsidRPr="004E4C36">
        <w:rPr>
          <w:sz w:val="28"/>
          <w:szCs w:val="28"/>
        </w:rPr>
        <w:t>5</w:t>
      </w:r>
      <w:r w:rsidR="00272040" w:rsidRPr="004E4C36">
        <w:rPr>
          <w:sz w:val="28"/>
          <w:szCs w:val="28"/>
        </w:rPr>
        <w:t xml:space="preserve"> % тренировочных занятий в течение</w:t>
      </w:r>
      <w:r w:rsidRPr="004E4C36">
        <w:rPr>
          <w:sz w:val="28"/>
          <w:szCs w:val="28"/>
        </w:rPr>
        <w:t xml:space="preserve"> тренировочного года (</w:t>
      </w:r>
      <w:r w:rsidR="00272040" w:rsidRPr="004E4C36">
        <w:rPr>
          <w:sz w:val="28"/>
          <w:szCs w:val="28"/>
        </w:rPr>
        <w:t>спортивного сезона</w:t>
      </w:r>
      <w:r w:rsidRPr="004E4C36">
        <w:rPr>
          <w:sz w:val="28"/>
          <w:szCs w:val="28"/>
        </w:rPr>
        <w:t>)</w:t>
      </w:r>
      <w:r w:rsidR="00272040" w:rsidRPr="004E4C36">
        <w:rPr>
          <w:sz w:val="28"/>
          <w:szCs w:val="28"/>
        </w:rPr>
        <w:t>;</w:t>
      </w:r>
    </w:p>
    <w:p w14:paraId="3B720FD9" w14:textId="3A3A1B8B" w:rsidR="00272040" w:rsidRPr="004E4C36" w:rsidRDefault="007678AB" w:rsidP="00272040">
      <w:pPr>
        <w:ind w:firstLine="709"/>
        <w:jc w:val="both"/>
        <w:rPr>
          <w:sz w:val="28"/>
          <w:szCs w:val="28"/>
        </w:rPr>
      </w:pPr>
      <w:r w:rsidRPr="004E4C36">
        <w:rPr>
          <w:sz w:val="28"/>
          <w:szCs w:val="28"/>
        </w:rPr>
        <w:t>е)</w:t>
      </w:r>
      <w:r w:rsidR="00B3675F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>неаккуратное и небрежное отношение к имуществу Организации;</w:t>
      </w:r>
    </w:p>
    <w:p w14:paraId="751EE809" w14:textId="30E5ABBA" w:rsidR="00351DA9" w:rsidRPr="004E4C36" w:rsidRDefault="00B3035A" w:rsidP="00B3675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ж</w:t>
      </w:r>
      <w:r w:rsidR="007678AB" w:rsidRPr="004E4C36">
        <w:rPr>
          <w:sz w:val="28"/>
          <w:szCs w:val="28"/>
        </w:rPr>
        <w:t>)</w:t>
      </w:r>
      <w:r w:rsidR="00B3675F" w:rsidRPr="00B3675F">
        <w:rPr>
          <w:sz w:val="28"/>
          <w:szCs w:val="28"/>
        </w:rPr>
        <w:t xml:space="preserve"> </w:t>
      </w:r>
      <w:r w:rsidR="00B3675F" w:rsidRPr="004E4C36">
        <w:rPr>
          <w:sz w:val="28"/>
          <w:szCs w:val="28"/>
        </w:rPr>
        <w:t>несоблюдение спортивного режима</w:t>
      </w:r>
      <w:r w:rsidR="0064543B">
        <w:rPr>
          <w:rStyle w:val="af8"/>
          <w:sz w:val="28"/>
          <w:szCs w:val="28"/>
        </w:rPr>
        <w:footnoteReference w:id="3"/>
      </w:r>
      <w:r w:rsidR="00B3675F">
        <w:rPr>
          <w:sz w:val="28"/>
          <w:szCs w:val="28"/>
          <w:shd w:val="clear" w:color="auto" w:fill="FFFFFF"/>
        </w:rPr>
        <w:t>.</w:t>
      </w:r>
    </w:p>
    <w:p w14:paraId="014BD8D5" w14:textId="4B681E20" w:rsidR="00260D89" w:rsidRPr="004E4C36" w:rsidRDefault="00B3675F" w:rsidP="00932E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</w:t>
      </w:r>
      <w:r w:rsidR="00EE6390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="00272040" w:rsidRPr="004E4C36">
        <w:rPr>
          <w:sz w:val="28"/>
          <w:szCs w:val="28"/>
        </w:rPr>
        <w:t xml:space="preserve">тчисление </w:t>
      </w:r>
      <w:r w:rsidR="006511FD">
        <w:rPr>
          <w:sz w:val="28"/>
          <w:szCs w:val="28"/>
        </w:rPr>
        <w:t>занимающ</w:t>
      </w:r>
      <w:r w:rsidR="0064543B">
        <w:rPr>
          <w:sz w:val="28"/>
          <w:szCs w:val="28"/>
        </w:rPr>
        <w:t>егося</w:t>
      </w:r>
      <w:r w:rsidR="00C43511" w:rsidRPr="004E4C36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 xml:space="preserve">по инициативе Организации </w:t>
      </w:r>
      <w:r w:rsidR="0064543B">
        <w:rPr>
          <w:sz w:val="28"/>
          <w:szCs w:val="28"/>
        </w:rPr>
        <w:t>не допускается</w:t>
      </w:r>
      <w:r w:rsidR="0064543B" w:rsidRPr="004E4C36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 xml:space="preserve">во время его болезни, каникул, </w:t>
      </w:r>
      <w:r w:rsidR="00351DA9" w:rsidRPr="004E4C36">
        <w:rPr>
          <w:sz w:val="28"/>
          <w:szCs w:val="28"/>
        </w:rPr>
        <w:t>тренировочного отпуска</w:t>
      </w:r>
      <w:r w:rsidR="00272040" w:rsidRPr="004E4C36">
        <w:rPr>
          <w:sz w:val="28"/>
          <w:szCs w:val="28"/>
        </w:rPr>
        <w:t xml:space="preserve"> или отпуска по беременности и родам, если об этом было достоверно известно Организации и при наличии подтверждения заболевания (травмы).</w:t>
      </w:r>
    </w:p>
    <w:p w14:paraId="331F7D9A" w14:textId="77777777" w:rsidR="0064543B" w:rsidRDefault="00B3675F" w:rsidP="00F22B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EE6390">
        <w:rPr>
          <w:sz w:val="28"/>
          <w:szCs w:val="28"/>
        </w:rPr>
        <w:t> </w:t>
      </w:r>
      <w:r w:rsidR="00272040" w:rsidRPr="004E4C36">
        <w:rPr>
          <w:sz w:val="28"/>
          <w:szCs w:val="28"/>
        </w:rPr>
        <w:t xml:space="preserve">До применения меры взыскания Организация </w:t>
      </w:r>
      <w:r w:rsidR="00EE6390">
        <w:rPr>
          <w:sz w:val="28"/>
          <w:szCs w:val="28"/>
        </w:rPr>
        <w:t>вправе по</w:t>
      </w:r>
      <w:r w:rsidR="00932E85" w:rsidRPr="004E4C36">
        <w:rPr>
          <w:sz w:val="28"/>
          <w:szCs w:val="28"/>
        </w:rPr>
        <w:t>треб</w:t>
      </w:r>
      <w:r w:rsidR="00EE6390">
        <w:rPr>
          <w:sz w:val="28"/>
          <w:szCs w:val="28"/>
        </w:rPr>
        <w:t>овать</w:t>
      </w:r>
      <w:r w:rsidR="00272040" w:rsidRPr="004E4C36">
        <w:rPr>
          <w:sz w:val="28"/>
          <w:szCs w:val="28"/>
        </w:rPr>
        <w:t xml:space="preserve"> от </w:t>
      </w:r>
      <w:r w:rsidR="006511FD">
        <w:rPr>
          <w:sz w:val="28"/>
          <w:szCs w:val="28"/>
        </w:rPr>
        <w:t>занимающ</w:t>
      </w:r>
      <w:r w:rsidR="0064543B">
        <w:rPr>
          <w:sz w:val="28"/>
          <w:szCs w:val="28"/>
        </w:rPr>
        <w:t>егося</w:t>
      </w:r>
      <w:r w:rsidR="00932E85" w:rsidRPr="004E4C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</w:t>
      </w:r>
      <w:r w:rsidR="0064543B">
        <w:rPr>
          <w:sz w:val="28"/>
          <w:szCs w:val="28"/>
        </w:rPr>
        <w:t xml:space="preserve">одного из </w:t>
      </w:r>
      <w:r>
        <w:rPr>
          <w:sz w:val="28"/>
          <w:szCs w:val="28"/>
        </w:rPr>
        <w:t>родителей (законных представителей) несовершеннолетн</w:t>
      </w:r>
      <w:r w:rsidR="0064543B">
        <w:rPr>
          <w:sz w:val="28"/>
          <w:szCs w:val="28"/>
        </w:rPr>
        <w:t>его</w:t>
      </w:r>
      <w:r>
        <w:rPr>
          <w:sz w:val="28"/>
          <w:szCs w:val="28"/>
        </w:rPr>
        <w:t xml:space="preserve"> занимающ</w:t>
      </w:r>
      <w:r w:rsidR="0064543B">
        <w:rPr>
          <w:sz w:val="28"/>
          <w:szCs w:val="28"/>
        </w:rPr>
        <w:t>егося</w:t>
      </w:r>
      <w:r w:rsidR="00EE6390">
        <w:rPr>
          <w:sz w:val="28"/>
          <w:szCs w:val="28"/>
        </w:rPr>
        <w:t xml:space="preserve">, </w:t>
      </w:r>
      <w:r w:rsidR="00272040" w:rsidRPr="004E4C36">
        <w:rPr>
          <w:sz w:val="28"/>
          <w:szCs w:val="28"/>
        </w:rPr>
        <w:t>письменное объяснение, кроме случ</w:t>
      </w:r>
      <w:r w:rsidR="00932E85" w:rsidRPr="004E4C36">
        <w:rPr>
          <w:sz w:val="28"/>
          <w:szCs w:val="28"/>
        </w:rPr>
        <w:t xml:space="preserve">аев </w:t>
      </w:r>
      <w:r w:rsidR="00EE6390">
        <w:rPr>
          <w:sz w:val="28"/>
          <w:szCs w:val="28"/>
        </w:rPr>
        <w:t xml:space="preserve">однократного </w:t>
      </w:r>
      <w:r w:rsidR="00932E85" w:rsidRPr="004E4C36">
        <w:rPr>
          <w:sz w:val="28"/>
          <w:szCs w:val="28"/>
        </w:rPr>
        <w:t>грубого нарушения требований</w:t>
      </w:r>
      <w:r w:rsidR="00EE6390">
        <w:rPr>
          <w:sz w:val="28"/>
          <w:szCs w:val="28"/>
        </w:rPr>
        <w:t xml:space="preserve"> Организации</w:t>
      </w:r>
      <w:r w:rsidR="00272040" w:rsidRPr="004E4C36">
        <w:rPr>
          <w:sz w:val="28"/>
          <w:szCs w:val="28"/>
        </w:rPr>
        <w:t xml:space="preserve">. </w:t>
      </w:r>
    </w:p>
    <w:p w14:paraId="594CBCB0" w14:textId="0A95E283" w:rsidR="00272040" w:rsidRPr="00F22B74" w:rsidRDefault="00272040" w:rsidP="00F22B74">
      <w:pPr>
        <w:ind w:firstLine="567"/>
        <w:jc w:val="both"/>
        <w:rPr>
          <w:sz w:val="28"/>
          <w:szCs w:val="28"/>
        </w:rPr>
      </w:pPr>
      <w:r w:rsidRPr="004E4C36">
        <w:rPr>
          <w:sz w:val="28"/>
          <w:szCs w:val="28"/>
        </w:rPr>
        <w:t xml:space="preserve">Если по </w:t>
      </w:r>
      <w:r w:rsidRPr="00F22B74">
        <w:rPr>
          <w:sz w:val="28"/>
          <w:szCs w:val="28"/>
        </w:rPr>
        <w:t>истечении трех рабочих дней указанное объяснение не представлено, то составляется соответствующий акт</w:t>
      </w:r>
      <w:r w:rsidR="00351DA9" w:rsidRPr="00F22B74">
        <w:rPr>
          <w:sz w:val="28"/>
          <w:szCs w:val="28"/>
        </w:rPr>
        <w:t xml:space="preserve"> об отказе в представлении объяснени</w:t>
      </w:r>
      <w:r w:rsidR="0002196F" w:rsidRPr="00F22B74">
        <w:rPr>
          <w:sz w:val="28"/>
          <w:szCs w:val="28"/>
        </w:rPr>
        <w:t>й</w:t>
      </w:r>
      <w:r w:rsidR="00351DA9" w:rsidRPr="00F22B74">
        <w:rPr>
          <w:sz w:val="28"/>
          <w:szCs w:val="28"/>
        </w:rPr>
        <w:t>.</w:t>
      </w:r>
    </w:p>
    <w:p w14:paraId="11499536" w14:textId="262468F2" w:rsidR="00260D89" w:rsidRPr="00F22B74" w:rsidRDefault="00B3675F" w:rsidP="00F22B74">
      <w:pPr>
        <w:ind w:firstLine="567"/>
        <w:jc w:val="both"/>
        <w:rPr>
          <w:sz w:val="28"/>
          <w:szCs w:val="28"/>
        </w:rPr>
      </w:pPr>
      <w:r w:rsidRPr="00F22B74">
        <w:rPr>
          <w:sz w:val="28"/>
          <w:szCs w:val="28"/>
        </w:rPr>
        <w:t xml:space="preserve">4.9. </w:t>
      </w:r>
      <w:r w:rsidR="007858F5" w:rsidRPr="00F22B74">
        <w:rPr>
          <w:sz w:val="28"/>
          <w:szCs w:val="28"/>
        </w:rPr>
        <w:t xml:space="preserve">Отказ или уклонение </w:t>
      </w:r>
      <w:r w:rsidR="006511FD" w:rsidRPr="00F22B74">
        <w:rPr>
          <w:sz w:val="28"/>
          <w:szCs w:val="28"/>
        </w:rPr>
        <w:t>занимающ</w:t>
      </w:r>
      <w:r w:rsidR="0064543B">
        <w:rPr>
          <w:sz w:val="28"/>
          <w:szCs w:val="28"/>
        </w:rPr>
        <w:t>егося</w:t>
      </w:r>
      <w:r w:rsidR="00A8542E" w:rsidRPr="00F22B74">
        <w:rPr>
          <w:sz w:val="28"/>
          <w:szCs w:val="28"/>
        </w:rPr>
        <w:t xml:space="preserve"> и (или) </w:t>
      </w:r>
      <w:r w:rsidR="0064543B">
        <w:rPr>
          <w:sz w:val="28"/>
          <w:szCs w:val="28"/>
        </w:rPr>
        <w:t xml:space="preserve">одного из </w:t>
      </w:r>
      <w:r w:rsidR="00A8542E" w:rsidRPr="00F22B74">
        <w:rPr>
          <w:sz w:val="28"/>
          <w:szCs w:val="28"/>
        </w:rPr>
        <w:t>родителей (законных представителей) несовершеннолетн</w:t>
      </w:r>
      <w:r w:rsidR="0064543B">
        <w:rPr>
          <w:sz w:val="28"/>
          <w:szCs w:val="28"/>
        </w:rPr>
        <w:t>его</w:t>
      </w:r>
      <w:r w:rsidR="00A8542E" w:rsidRPr="00F22B74">
        <w:rPr>
          <w:sz w:val="28"/>
          <w:szCs w:val="28"/>
        </w:rPr>
        <w:t xml:space="preserve"> занимающ</w:t>
      </w:r>
      <w:r w:rsidR="0064543B">
        <w:rPr>
          <w:sz w:val="28"/>
          <w:szCs w:val="28"/>
        </w:rPr>
        <w:t>егося</w:t>
      </w:r>
      <w:r w:rsidR="0002196F" w:rsidRPr="00F22B74">
        <w:rPr>
          <w:sz w:val="28"/>
          <w:szCs w:val="28"/>
        </w:rPr>
        <w:t>,</w:t>
      </w:r>
      <w:r w:rsidR="00A8542E" w:rsidRPr="00F22B74">
        <w:rPr>
          <w:sz w:val="28"/>
          <w:szCs w:val="28"/>
        </w:rPr>
        <w:t xml:space="preserve"> </w:t>
      </w:r>
      <w:r w:rsidR="007858F5" w:rsidRPr="00F22B74">
        <w:rPr>
          <w:sz w:val="28"/>
          <w:szCs w:val="28"/>
        </w:rPr>
        <w:t xml:space="preserve">от предоставления </w:t>
      </w:r>
      <w:r w:rsidR="00272040" w:rsidRPr="00F22B74">
        <w:rPr>
          <w:sz w:val="28"/>
          <w:szCs w:val="28"/>
        </w:rPr>
        <w:t>письменного объяснения не является препятствием для применения меры взыскания.</w:t>
      </w:r>
    </w:p>
    <w:p w14:paraId="6447EDA4" w14:textId="394F9F12" w:rsidR="00F22B74" w:rsidRPr="00F22B74" w:rsidRDefault="00F22B74" w:rsidP="0064543B">
      <w:pPr>
        <w:ind w:firstLine="567"/>
        <w:jc w:val="both"/>
        <w:rPr>
          <w:sz w:val="28"/>
          <w:szCs w:val="28"/>
        </w:rPr>
      </w:pPr>
      <w:r w:rsidRPr="00F22B74">
        <w:rPr>
          <w:sz w:val="28"/>
          <w:szCs w:val="28"/>
        </w:rPr>
        <w:t xml:space="preserve">4.10. Мера взыскания </w:t>
      </w:r>
      <w:r w:rsidR="0064543B">
        <w:rPr>
          <w:sz w:val="28"/>
          <w:szCs w:val="28"/>
        </w:rPr>
        <w:t xml:space="preserve">к занимающемуся </w:t>
      </w:r>
      <w:r w:rsidRPr="00F22B74">
        <w:rPr>
          <w:sz w:val="28"/>
          <w:szCs w:val="28"/>
        </w:rPr>
        <w:t xml:space="preserve">применяется не позднее одного месяца со дня обнаружения проступка и не позднее шести месяцев со дня его </w:t>
      </w:r>
      <w:r w:rsidRPr="00F22B74">
        <w:rPr>
          <w:sz w:val="28"/>
          <w:szCs w:val="28"/>
        </w:rPr>
        <w:lastRenderedPageBreak/>
        <w:t>совершения, не считая времени отсутствия занимающихся, указанного в пунктах 4.7, 5.2 настоящих методических рекомендаций, а также времени, необходимого на учет мнения совета родителей Организации (при наличии), но не более семи рабочих дней со дня представления директору мотивированного мнения указанного органа, выраженного в протоколе.</w:t>
      </w:r>
    </w:p>
    <w:p w14:paraId="03C0F523" w14:textId="4F836B53" w:rsidR="00272040" w:rsidRPr="0073724C" w:rsidRDefault="00A8542E" w:rsidP="00F22B74">
      <w:pPr>
        <w:ind w:firstLine="567"/>
        <w:jc w:val="both"/>
        <w:rPr>
          <w:sz w:val="28"/>
          <w:szCs w:val="28"/>
        </w:rPr>
      </w:pPr>
      <w:r w:rsidRPr="00F22B74">
        <w:rPr>
          <w:sz w:val="28"/>
          <w:szCs w:val="28"/>
        </w:rPr>
        <w:t>4.11.</w:t>
      </w:r>
      <w:r w:rsidR="0002196F" w:rsidRPr="00F22B74">
        <w:rPr>
          <w:sz w:val="28"/>
          <w:szCs w:val="28"/>
        </w:rPr>
        <w:t> </w:t>
      </w:r>
      <w:r w:rsidR="0054360B" w:rsidRPr="00F22B74">
        <w:rPr>
          <w:sz w:val="28"/>
          <w:szCs w:val="28"/>
        </w:rPr>
        <w:t>Применение к занимающ</w:t>
      </w:r>
      <w:r w:rsidR="0064543B">
        <w:rPr>
          <w:sz w:val="28"/>
          <w:szCs w:val="28"/>
        </w:rPr>
        <w:t>емуся</w:t>
      </w:r>
      <w:r w:rsidR="0054360B" w:rsidRPr="00F22B74">
        <w:rPr>
          <w:sz w:val="28"/>
          <w:szCs w:val="28"/>
        </w:rPr>
        <w:t xml:space="preserve"> мер</w:t>
      </w:r>
      <w:r w:rsidR="00272040" w:rsidRPr="00F22B74">
        <w:rPr>
          <w:sz w:val="28"/>
          <w:szCs w:val="28"/>
        </w:rPr>
        <w:t xml:space="preserve"> взыскания оформляется приказом </w:t>
      </w:r>
      <w:r w:rsidR="0064543B">
        <w:rPr>
          <w:sz w:val="28"/>
          <w:szCs w:val="28"/>
        </w:rPr>
        <w:t>директора</w:t>
      </w:r>
      <w:r w:rsidR="0002196F" w:rsidRPr="00F22B74">
        <w:rPr>
          <w:sz w:val="28"/>
          <w:szCs w:val="28"/>
        </w:rPr>
        <w:t xml:space="preserve"> </w:t>
      </w:r>
      <w:r w:rsidR="00272040" w:rsidRPr="00F22B74">
        <w:rPr>
          <w:sz w:val="28"/>
          <w:szCs w:val="28"/>
        </w:rPr>
        <w:t>Организации, который доводится</w:t>
      </w:r>
      <w:r w:rsidR="0054360B" w:rsidRPr="00F22B74">
        <w:rPr>
          <w:sz w:val="28"/>
          <w:szCs w:val="28"/>
        </w:rPr>
        <w:t xml:space="preserve"> до сведения занимающ</w:t>
      </w:r>
      <w:r w:rsidR="0064543B">
        <w:rPr>
          <w:sz w:val="28"/>
          <w:szCs w:val="28"/>
        </w:rPr>
        <w:t>егося</w:t>
      </w:r>
      <w:r w:rsidR="0054360B" w:rsidRPr="00F22B74">
        <w:rPr>
          <w:sz w:val="28"/>
          <w:szCs w:val="28"/>
        </w:rPr>
        <w:t xml:space="preserve"> и (или)</w:t>
      </w:r>
      <w:r w:rsidR="00272040" w:rsidRPr="00F22B74">
        <w:rPr>
          <w:sz w:val="28"/>
          <w:szCs w:val="28"/>
        </w:rPr>
        <w:t xml:space="preserve"> </w:t>
      </w:r>
      <w:r w:rsidR="0064543B">
        <w:rPr>
          <w:sz w:val="28"/>
          <w:szCs w:val="28"/>
        </w:rPr>
        <w:t xml:space="preserve">одного из </w:t>
      </w:r>
      <w:r w:rsidR="00272040" w:rsidRPr="00F22B74">
        <w:rPr>
          <w:sz w:val="28"/>
          <w:szCs w:val="28"/>
        </w:rPr>
        <w:t>родителей (законных пре</w:t>
      </w:r>
      <w:r w:rsidR="0054360B" w:rsidRPr="00F22B74">
        <w:rPr>
          <w:sz w:val="28"/>
          <w:szCs w:val="28"/>
        </w:rPr>
        <w:t>дставителей) несовершеннолетн</w:t>
      </w:r>
      <w:r w:rsidR="004201EC">
        <w:rPr>
          <w:sz w:val="28"/>
          <w:szCs w:val="28"/>
        </w:rPr>
        <w:t>его</w:t>
      </w:r>
      <w:r w:rsidR="0054360B" w:rsidRPr="00F22B74">
        <w:rPr>
          <w:sz w:val="28"/>
          <w:szCs w:val="28"/>
        </w:rPr>
        <w:t xml:space="preserve"> </w:t>
      </w:r>
      <w:r w:rsidR="00351DA9" w:rsidRPr="00F22B74">
        <w:rPr>
          <w:sz w:val="28"/>
          <w:szCs w:val="28"/>
        </w:rPr>
        <w:t>занимающ</w:t>
      </w:r>
      <w:r w:rsidR="004201EC">
        <w:rPr>
          <w:sz w:val="28"/>
          <w:szCs w:val="28"/>
        </w:rPr>
        <w:t>егося</w:t>
      </w:r>
      <w:r w:rsidR="00351DA9" w:rsidRPr="00F22B74">
        <w:rPr>
          <w:sz w:val="28"/>
          <w:szCs w:val="28"/>
        </w:rPr>
        <w:t xml:space="preserve"> </w:t>
      </w:r>
      <w:r w:rsidR="00272040" w:rsidRPr="00F22B74">
        <w:rPr>
          <w:sz w:val="28"/>
          <w:szCs w:val="28"/>
        </w:rPr>
        <w:t>под роспись в течение трех рабочих дней со дня его издания, или направл</w:t>
      </w:r>
      <w:r w:rsidR="0002196F" w:rsidRPr="00F22B74">
        <w:rPr>
          <w:sz w:val="28"/>
          <w:szCs w:val="28"/>
        </w:rPr>
        <w:t>яется</w:t>
      </w:r>
      <w:r w:rsidR="00272040" w:rsidRPr="00F22B74">
        <w:rPr>
          <w:sz w:val="28"/>
          <w:szCs w:val="28"/>
        </w:rPr>
        <w:t xml:space="preserve"> на адрес электронный почты, указанный </w:t>
      </w:r>
      <w:r w:rsidR="0002196F" w:rsidRPr="00F22B74">
        <w:rPr>
          <w:sz w:val="28"/>
          <w:szCs w:val="28"/>
        </w:rPr>
        <w:t xml:space="preserve">занимающимся </w:t>
      </w:r>
      <w:r w:rsidR="00BE753C" w:rsidRPr="00F22B74">
        <w:rPr>
          <w:sz w:val="28"/>
          <w:szCs w:val="28"/>
        </w:rPr>
        <w:t xml:space="preserve">и (или) </w:t>
      </w:r>
      <w:r w:rsidR="004201EC">
        <w:rPr>
          <w:sz w:val="28"/>
          <w:szCs w:val="28"/>
        </w:rPr>
        <w:t xml:space="preserve">одним из </w:t>
      </w:r>
      <w:r w:rsidR="00BE753C" w:rsidRPr="00F22B74">
        <w:rPr>
          <w:sz w:val="28"/>
          <w:szCs w:val="28"/>
        </w:rPr>
        <w:t>родител</w:t>
      </w:r>
      <w:r w:rsidR="004201EC">
        <w:rPr>
          <w:sz w:val="28"/>
          <w:szCs w:val="28"/>
        </w:rPr>
        <w:t>ей</w:t>
      </w:r>
      <w:r w:rsidR="00BE753C" w:rsidRPr="00F22B74">
        <w:rPr>
          <w:sz w:val="28"/>
          <w:szCs w:val="28"/>
        </w:rPr>
        <w:t xml:space="preserve"> </w:t>
      </w:r>
      <w:r w:rsidR="00272040" w:rsidRPr="00F22B74">
        <w:rPr>
          <w:sz w:val="28"/>
          <w:szCs w:val="28"/>
        </w:rPr>
        <w:t>(законным</w:t>
      </w:r>
      <w:r w:rsidR="00BE753C" w:rsidRPr="00F22B74">
        <w:rPr>
          <w:sz w:val="28"/>
          <w:szCs w:val="28"/>
        </w:rPr>
        <w:t xml:space="preserve"> представител</w:t>
      </w:r>
      <w:r w:rsidR="004201EC">
        <w:rPr>
          <w:sz w:val="28"/>
          <w:szCs w:val="28"/>
        </w:rPr>
        <w:t>ем</w:t>
      </w:r>
      <w:r w:rsidR="00272040" w:rsidRPr="00F22B74">
        <w:rPr>
          <w:sz w:val="28"/>
          <w:szCs w:val="28"/>
        </w:rPr>
        <w:t xml:space="preserve">) </w:t>
      </w:r>
      <w:r w:rsidR="0002196F" w:rsidRPr="00F22B74">
        <w:rPr>
          <w:sz w:val="28"/>
          <w:szCs w:val="28"/>
        </w:rPr>
        <w:t>несовершеннолетн</w:t>
      </w:r>
      <w:r w:rsidR="004201EC">
        <w:rPr>
          <w:sz w:val="28"/>
          <w:szCs w:val="28"/>
        </w:rPr>
        <w:t>его</w:t>
      </w:r>
      <w:r w:rsidR="0002196F" w:rsidRPr="00F22B74">
        <w:rPr>
          <w:sz w:val="28"/>
          <w:szCs w:val="28"/>
        </w:rPr>
        <w:t xml:space="preserve"> занимающ</w:t>
      </w:r>
      <w:r w:rsidR="004201EC">
        <w:rPr>
          <w:sz w:val="28"/>
          <w:szCs w:val="28"/>
        </w:rPr>
        <w:t>егося</w:t>
      </w:r>
      <w:r w:rsidR="0002196F">
        <w:rPr>
          <w:sz w:val="28"/>
          <w:szCs w:val="28"/>
        </w:rPr>
        <w:t xml:space="preserve"> </w:t>
      </w:r>
      <w:r w:rsidR="00272040" w:rsidRPr="0073724C">
        <w:rPr>
          <w:sz w:val="28"/>
          <w:szCs w:val="28"/>
        </w:rPr>
        <w:t>пр</w:t>
      </w:r>
      <w:r w:rsidR="00BE753C" w:rsidRPr="0073724C">
        <w:rPr>
          <w:sz w:val="28"/>
          <w:szCs w:val="28"/>
        </w:rPr>
        <w:t>и зачислении.</w:t>
      </w:r>
    </w:p>
    <w:p w14:paraId="1C88EC13" w14:textId="388AEA7B" w:rsidR="00272040" w:rsidRPr="004E4C36" w:rsidRDefault="00A8542E" w:rsidP="00272040">
      <w:pPr>
        <w:ind w:firstLine="709"/>
        <w:jc w:val="both"/>
        <w:rPr>
          <w:sz w:val="28"/>
          <w:szCs w:val="28"/>
        </w:rPr>
      </w:pPr>
      <w:r w:rsidRPr="0073724C">
        <w:rPr>
          <w:sz w:val="28"/>
          <w:szCs w:val="28"/>
        </w:rPr>
        <w:t xml:space="preserve">4.12. </w:t>
      </w:r>
      <w:r w:rsidR="00272040" w:rsidRPr="0073724C">
        <w:rPr>
          <w:sz w:val="28"/>
          <w:szCs w:val="28"/>
        </w:rPr>
        <w:t xml:space="preserve">Отказ </w:t>
      </w:r>
      <w:r w:rsidR="006511FD">
        <w:rPr>
          <w:sz w:val="28"/>
          <w:szCs w:val="28"/>
        </w:rPr>
        <w:t>занимающ</w:t>
      </w:r>
      <w:r w:rsidR="004201EC">
        <w:rPr>
          <w:sz w:val="28"/>
          <w:szCs w:val="28"/>
        </w:rPr>
        <w:t>егося</w:t>
      </w:r>
      <w:r w:rsidR="00BE753C" w:rsidRPr="0073724C">
        <w:rPr>
          <w:sz w:val="28"/>
          <w:szCs w:val="28"/>
        </w:rPr>
        <w:t xml:space="preserve"> и (или) </w:t>
      </w:r>
      <w:r w:rsidR="004201EC">
        <w:rPr>
          <w:sz w:val="28"/>
          <w:szCs w:val="28"/>
        </w:rPr>
        <w:t xml:space="preserve">одного из </w:t>
      </w:r>
      <w:r w:rsidR="00BE753C" w:rsidRPr="0073724C">
        <w:rPr>
          <w:sz w:val="28"/>
          <w:szCs w:val="28"/>
        </w:rPr>
        <w:t>родителей (</w:t>
      </w:r>
      <w:r w:rsidR="00272040" w:rsidRPr="0073724C">
        <w:rPr>
          <w:sz w:val="28"/>
          <w:szCs w:val="28"/>
        </w:rPr>
        <w:t>законн</w:t>
      </w:r>
      <w:r w:rsidR="004201EC">
        <w:rPr>
          <w:sz w:val="28"/>
          <w:szCs w:val="28"/>
        </w:rPr>
        <w:t>ого</w:t>
      </w:r>
      <w:r w:rsidR="00272040" w:rsidRPr="0073724C">
        <w:rPr>
          <w:sz w:val="28"/>
          <w:szCs w:val="28"/>
        </w:rPr>
        <w:t xml:space="preserve"> представител</w:t>
      </w:r>
      <w:r w:rsidR="004201EC">
        <w:rPr>
          <w:sz w:val="28"/>
          <w:szCs w:val="28"/>
        </w:rPr>
        <w:t>я</w:t>
      </w:r>
      <w:r w:rsidR="00BE753C" w:rsidRPr="0073724C">
        <w:rPr>
          <w:sz w:val="28"/>
          <w:szCs w:val="28"/>
        </w:rPr>
        <w:t xml:space="preserve">) </w:t>
      </w:r>
      <w:r w:rsidR="006511FD">
        <w:rPr>
          <w:sz w:val="28"/>
          <w:szCs w:val="28"/>
        </w:rPr>
        <w:t>несовершеннолетн</w:t>
      </w:r>
      <w:r w:rsidR="004201EC">
        <w:rPr>
          <w:sz w:val="28"/>
          <w:szCs w:val="28"/>
        </w:rPr>
        <w:t>его</w:t>
      </w:r>
      <w:r w:rsidR="006511FD">
        <w:rPr>
          <w:sz w:val="28"/>
          <w:szCs w:val="28"/>
        </w:rPr>
        <w:t xml:space="preserve"> занимающ</w:t>
      </w:r>
      <w:r w:rsidR="004201EC">
        <w:rPr>
          <w:sz w:val="28"/>
          <w:szCs w:val="28"/>
        </w:rPr>
        <w:t>егося</w:t>
      </w:r>
      <w:r w:rsidR="00BE753C" w:rsidRPr="0073724C">
        <w:rPr>
          <w:sz w:val="28"/>
          <w:szCs w:val="28"/>
        </w:rPr>
        <w:t xml:space="preserve"> </w:t>
      </w:r>
      <w:r w:rsidR="00272040" w:rsidRPr="0073724C">
        <w:rPr>
          <w:sz w:val="28"/>
          <w:szCs w:val="28"/>
        </w:rPr>
        <w:t>ознакомиться с указанным приказом под</w:t>
      </w:r>
      <w:r w:rsidR="00272040" w:rsidRPr="004E4C36">
        <w:rPr>
          <w:sz w:val="28"/>
          <w:szCs w:val="28"/>
        </w:rPr>
        <w:t xml:space="preserve"> роспись оформляется соответствующим актом.</w:t>
      </w:r>
    </w:p>
    <w:p w14:paraId="4BD55CC2" w14:textId="0A0052AA" w:rsidR="00272040" w:rsidRPr="004E4C36" w:rsidRDefault="00EC5920" w:rsidP="00272040">
      <w:pPr>
        <w:ind w:firstLine="709"/>
        <w:jc w:val="both"/>
        <w:rPr>
          <w:b/>
          <w:i/>
          <w:sz w:val="28"/>
          <w:szCs w:val="28"/>
        </w:rPr>
      </w:pPr>
      <w:r w:rsidRPr="004E4C36">
        <w:rPr>
          <w:sz w:val="28"/>
          <w:szCs w:val="28"/>
        </w:rPr>
        <w:t xml:space="preserve">В случае, если </w:t>
      </w:r>
      <w:r w:rsidR="00272040" w:rsidRPr="004E4C36">
        <w:rPr>
          <w:sz w:val="28"/>
          <w:szCs w:val="28"/>
        </w:rPr>
        <w:t xml:space="preserve">в течение </w:t>
      </w:r>
      <w:r w:rsidR="0002196F">
        <w:rPr>
          <w:sz w:val="28"/>
          <w:szCs w:val="28"/>
        </w:rPr>
        <w:t>двух</w:t>
      </w:r>
      <w:r w:rsidR="00272040" w:rsidRPr="004E4C36">
        <w:rPr>
          <w:sz w:val="28"/>
          <w:szCs w:val="28"/>
        </w:rPr>
        <w:t xml:space="preserve"> рабочих дней с момент</w:t>
      </w:r>
      <w:r w:rsidRPr="004E4C36">
        <w:rPr>
          <w:sz w:val="28"/>
          <w:szCs w:val="28"/>
        </w:rPr>
        <w:t>а направления копии приказа на</w:t>
      </w:r>
      <w:r w:rsidR="00272040" w:rsidRPr="004E4C36">
        <w:rPr>
          <w:sz w:val="28"/>
          <w:szCs w:val="28"/>
        </w:rPr>
        <w:t xml:space="preserve"> адрес </w:t>
      </w:r>
      <w:r w:rsidRPr="004E4C36">
        <w:rPr>
          <w:sz w:val="28"/>
          <w:szCs w:val="28"/>
        </w:rPr>
        <w:t>электронной почты</w:t>
      </w:r>
      <w:r w:rsidR="00825C49">
        <w:rPr>
          <w:sz w:val="28"/>
          <w:szCs w:val="28"/>
        </w:rPr>
        <w:t xml:space="preserve"> Организацией </w:t>
      </w:r>
      <w:r w:rsidR="00825C49" w:rsidRPr="004E4C36">
        <w:rPr>
          <w:sz w:val="28"/>
          <w:szCs w:val="28"/>
        </w:rPr>
        <w:t xml:space="preserve">от </w:t>
      </w:r>
      <w:r w:rsidR="006511FD">
        <w:rPr>
          <w:sz w:val="28"/>
          <w:szCs w:val="28"/>
        </w:rPr>
        <w:t>занимающ</w:t>
      </w:r>
      <w:r w:rsidR="004201EC">
        <w:rPr>
          <w:sz w:val="28"/>
          <w:szCs w:val="28"/>
        </w:rPr>
        <w:t>егося</w:t>
      </w:r>
      <w:r w:rsidR="00825C49" w:rsidRPr="004E4C36">
        <w:rPr>
          <w:sz w:val="28"/>
          <w:szCs w:val="28"/>
        </w:rPr>
        <w:t xml:space="preserve"> и (или) </w:t>
      </w:r>
      <w:r w:rsidR="004201EC">
        <w:rPr>
          <w:sz w:val="28"/>
          <w:szCs w:val="28"/>
        </w:rPr>
        <w:t xml:space="preserve">одного из </w:t>
      </w:r>
      <w:r w:rsidR="00825C49" w:rsidRPr="004E4C36">
        <w:rPr>
          <w:sz w:val="28"/>
          <w:szCs w:val="28"/>
        </w:rPr>
        <w:t>родителей (законн</w:t>
      </w:r>
      <w:r w:rsidR="004201EC">
        <w:rPr>
          <w:sz w:val="28"/>
          <w:szCs w:val="28"/>
        </w:rPr>
        <w:t>ого</w:t>
      </w:r>
      <w:r w:rsidR="00825C49" w:rsidRPr="004E4C36">
        <w:rPr>
          <w:sz w:val="28"/>
          <w:szCs w:val="28"/>
        </w:rPr>
        <w:t xml:space="preserve"> представител</w:t>
      </w:r>
      <w:r w:rsidR="004201EC">
        <w:rPr>
          <w:sz w:val="28"/>
          <w:szCs w:val="28"/>
        </w:rPr>
        <w:t>я</w:t>
      </w:r>
      <w:r w:rsidR="00825C49" w:rsidRPr="004E4C36">
        <w:rPr>
          <w:sz w:val="28"/>
          <w:szCs w:val="28"/>
        </w:rPr>
        <w:t>) несовершеннолетн</w:t>
      </w:r>
      <w:r w:rsidR="004201EC">
        <w:rPr>
          <w:sz w:val="28"/>
          <w:szCs w:val="28"/>
        </w:rPr>
        <w:t>его</w:t>
      </w:r>
      <w:r w:rsidR="00825C49" w:rsidRPr="004E4C36">
        <w:rPr>
          <w:sz w:val="28"/>
          <w:szCs w:val="28"/>
        </w:rPr>
        <w:t xml:space="preserve"> занимающ</w:t>
      </w:r>
      <w:r w:rsidR="004201EC">
        <w:rPr>
          <w:sz w:val="28"/>
          <w:szCs w:val="28"/>
        </w:rPr>
        <w:t>егося</w:t>
      </w:r>
      <w:r w:rsidR="00825C49">
        <w:rPr>
          <w:sz w:val="28"/>
          <w:szCs w:val="28"/>
        </w:rPr>
        <w:t xml:space="preserve"> не получено</w:t>
      </w:r>
      <w:r w:rsidR="0002196F">
        <w:rPr>
          <w:sz w:val="28"/>
          <w:szCs w:val="28"/>
        </w:rPr>
        <w:t xml:space="preserve"> подтверждение об ознакомлении</w:t>
      </w:r>
      <w:r w:rsidRPr="004E4C36">
        <w:rPr>
          <w:sz w:val="28"/>
          <w:szCs w:val="28"/>
        </w:rPr>
        <w:t xml:space="preserve">, </w:t>
      </w:r>
      <w:r w:rsidR="00272040" w:rsidRPr="004E4C36">
        <w:rPr>
          <w:sz w:val="28"/>
          <w:szCs w:val="28"/>
        </w:rPr>
        <w:t>оформляется соответствующи</w:t>
      </w:r>
      <w:r w:rsidR="00825C49">
        <w:rPr>
          <w:sz w:val="28"/>
          <w:szCs w:val="28"/>
        </w:rPr>
        <w:t>й</w:t>
      </w:r>
      <w:r w:rsidR="00272040" w:rsidRPr="004E4C36">
        <w:rPr>
          <w:sz w:val="28"/>
          <w:szCs w:val="28"/>
        </w:rPr>
        <w:t xml:space="preserve"> акт</w:t>
      </w:r>
      <w:r w:rsidRPr="004E4C36">
        <w:rPr>
          <w:sz w:val="28"/>
          <w:szCs w:val="28"/>
        </w:rPr>
        <w:t xml:space="preserve"> </w:t>
      </w:r>
      <w:r w:rsidR="00351DA9" w:rsidRPr="004E4C36">
        <w:rPr>
          <w:sz w:val="28"/>
          <w:szCs w:val="28"/>
        </w:rPr>
        <w:t xml:space="preserve">об отказе в </w:t>
      </w:r>
      <w:r w:rsidR="00D87DC3" w:rsidRPr="004E4C36">
        <w:rPr>
          <w:sz w:val="28"/>
          <w:szCs w:val="28"/>
        </w:rPr>
        <w:t>ознакомлении с приказом об отчислении.</w:t>
      </w:r>
    </w:p>
    <w:p w14:paraId="53545FBC" w14:textId="259B3C61" w:rsidR="00272040" w:rsidRPr="004E4C36" w:rsidRDefault="00A8542E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4.13.</w:t>
      </w:r>
      <w:r w:rsidR="0002196F">
        <w:rPr>
          <w:sz w:val="28"/>
          <w:szCs w:val="28"/>
        </w:rPr>
        <w:t> </w:t>
      </w:r>
      <w:r w:rsidR="006511FD">
        <w:rPr>
          <w:sz w:val="28"/>
          <w:szCs w:val="28"/>
        </w:rPr>
        <w:t>Занимающи</w:t>
      </w:r>
      <w:r w:rsidR="004201EC">
        <w:rPr>
          <w:sz w:val="28"/>
          <w:szCs w:val="28"/>
        </w:rPr>
        <w:t>й</w:t>
      </w:r>
      <w:r w:rsidR="0002196F">
        <w:rPr>
          <w:sz w:val="28"/>
          <w:szCs w:val="28"/>
        </w:rPr>
        <w:t>ся</w:t>
      </w:r>
      <w:r w:rsidR="00EC5920" w:rsidRPr="004E4C36">
        <w:rPr>
          <w:sz w:val="28"/>
          <w:szCs w:val="28"/>
        </w:rPr>
        <w:t xml:space="preserve"> и (или) </w:t>
      </w:r>
      <w:r w:rsidR="004201EC">
        <w:rPr>
          <w:sz w:val="28"/>
          <w:szCs w:val="28"/>
        </w:rPr>
        <w:t xml:space="preserve">один из </w:t>
      </w:r>
      <w:r w:rsidR="00EC5920" w:rsidRPr="004E4C36">
        <w:rPr>
          <w:sz w:val="28"/>
          <w:szCs w:val="28"/>
        </w:rPr>
        <w:t>родител</w:t>
      </w:r>
      <w:r w:rsidR="004201EC">
        <w:rPr>
          <w:sz w:val="28"/>
          <w:szCs w:val="28"/>
        </w:rPr>
        <w:t>ей</w:t>
      </w:r>
      <w:r w:rsidR="00EC5920" w:rsidRPr="004E4C36">
        <w:rPr>
          <w:sz w:val="28"/>
          <w:szCs w:val="28"/>
        </w:rPr>
        <w:t xml:space="preserve"> (</w:t>
      </w:r>
      <w:r w:rsidR="00272040" w:rsidRPr="004E4C36">
        <w:rPr>
          <w:sz w:val="28"/>
          <w:szCs w:val="28"/>
        </w:rPr>
        <w:t>законны</w:t>
      </w:r>
      <w:r w:rsidR="004201EC">
        <w:rPr>
          <w:sz w:val="28"/>
          <w:szCs w:val="28"/>
        </w:rPr>
        <w:t>х</w:t>
      </w:r>
      <w:r w:rsidR="00272040" w:rsidRPr="004E4C36">
        <w:rPr>
          <w:sz w:val="28"/>
          <w:szCs w:val="28"/>
        </w:rPr>
        <w:t xml:space="preserve"> представител</w:t>
      </w:r>
      <w:r w:rsidR="004201EC">
        <w:rPr>
          <w:sz w:val="28"/>
          <w:szCs w:val="28"/>
        </w:rPr>
        <w:t>ей</w:t>
      </w:r>
      <w:r w:rsidR="00EC5920" w:rsidRPr="004E4C36">
        <w:rPr>
          <w:sz w:val="28"/>
          <w:szCs w:val="28"/>
        </w:rPr>
        <w:t xml:space="preserve">) </w:t>
      </w:r>
      <w:r w:rsidR="006511FD">
        <w:rPr>
          <w:sz w:val="28"/>
          <w:szCs w:val="28"/>
        </w:rPr>
        <w:t>несовершеннолетн</w:t>
      </w:r>
      <w:r w:rsidR="004201EC">
        <w:rPr>
          <w:sz w:val="28"/>
          <w:szCs w:val="28"/>
        </w:rPr>
        <w:t>его</w:t>
      </w:r>
      <w:r w:rsidR="006511FD">
        <w:rPr>
          <w:sz w:val="28"/>
          <w:szCs w:val="28"/>
        </w:rPr>
        <w:t xml:space="preserve"> занимающ</w:t>
      </w:r>
      <w:r w:rsidR="004201EC">
        <w:rPr>
          <w:sz w:val="28"/>
          <w:szCs w:val="28"/>
        </w:rPr>
        <w:t>егося</w:t>
      </w:r>
      <w:r w:rsidR="00272040" w:rsidRPr="004E4C36">
        <w:rPr>
          <w:sz w:val="28"/>
          <w:szCs w:val="28"/>
        </w:rPr>
        <w:t xml:space="preserve"> вправе обжаловать в комиссию по урегулированию споров между участниками физкультурно-спортивных отношений</w:t>
      </w:r>
      <w:r w:rsidR="007D7E7C" w:rsidRPr="004E4C36">
        <w:rPr>
          <w:sz w:val="28"/>
          <w:szCs w:val="28"/>
        </w:rPr>
        <w:t>,</w:t>
      </w:r>
      <w:r w:rsidR="0002196F">
        <w:rPr>
          <w:sz w:val="28"/>
          <w:szCs w:val="28"/>
        </w:rPr>
        <w:t xml:space="preserve"> созданную на основании приказа </w:t>
      </w:r>
      <w:r w:rsidR="004201EC">
        <w:rPr>
          <w:sz w:val="28"/>
          <w:szCs w:val="28"/>
        </w:rPr>
        <w:t>директора</w:t>
      </w:r>
      <w:r w:rsidR="0002196F">
        <w:rPr>
          <w:sz w:val="28"/>
          <w:szCs w:val="28"/>
        </w:rPr>
        <w:t xml:space="preserve"> Организации (далее – комиссия)</w:t>
      </w:r>
      <w:r w:rsidR="00272040" w:rsidRPr="004E4C36">
        <w:rPr>
          <w:sz w:val="28"/>
          <w:szCs w:val="28"/>
        </w:rPr>
        <w:t>.</w:t>
      </w:r>
    </w:p>
    <w:p w14:paraId="66E9804B" w14:textId="6F83C41B" w:rsidR="00272040" w:rsidRPr="004E4C36" w:rsidRDefault="00A8542E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4.14. </w:t>
      </w:r>
      <w:r w:rsidR="00272040" w:rsidRPr="004E4C36">
        <w:rPr>
          <w:sz w:val="28"/>
          <w:szCs w:val="28"/>
        </w:rPr>
        <w:t>Решение комиссии является обязательным для всех участников физкультурно-спортивных отношений Организации, и подлежит исполнению в сроки, указанны</w:t>
      </w:r>
      <w:r w:rsidR="0002196F">
        <w:rPr>
          <w:sz w:val="28"/>
          <w:szCs w:val="28"/>
        </w:rPr>
        <w:t>е в</w:t>
      </w:r>
      <w:r w:rsidR="00272040" w:rsidRPr="004E4C36">
        <w:rPr>
          <w:sz w:val="28"/>
          <w:szCs w:val="28"/>
        </w:rPr>
        <w:t xml:space="preserve"> решени</w:t>
      </w:r>
      <w:r w:rsidR="0002196F">
        <w:rPr>
          <w:sz w:val="28"/>
          <w:szCs w:val="28"/>
        </w:rPr>
        <w:t>и</w:t>
      </w:r>
      <w:r w:rsidR="00272040" w:rsidRPr="004E4C36">
        <w:rPr>
          <w:sz w:val="28"/>
          <w:szCs w:val="28"/>
        </w:rPr>
        <w:t>.</w:t>
      </w:r>
    </w:p>
    <w:p w14:paraId="26EBA4A6" w14:textId="2D072CAE" w:rsidR="00272040" w:rsidRPr="004E4C36" w:rsidRDefault="00A8542E" w:rsidP="00272040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4.15. </w:t>
      </w:r>
      <w:r w:rsidR="00272040" w:rsidRPr="004E4C36">
        <w:rPr>
          <w:sz w:val="28"/>
          <w:szCs w:val="28"/>
        </w:rPr>
        <w:t>Решение комиссии может быть обжаловано в установленном законодательством Российской Федерации порядке.</w:t>
      </w:r>
    </w:p>
    <w:p w14:paraId="06176E59" w14:textId="7130E843" w:rsidR="00825C49" w:rsidRDefault="00A8542E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4.16. </w:t>
      </w:r>
      <w:r w:rsidR="004201EC">
        <w:rPr>
          <w:sz w:val="28"/>
          <w:szCs w:val="28"/>
        </w:rPr>
        <w:t>Директор</w:t>
      </w:r>
      <w:r w:rsidR="004201EC" w:rsidRPr="004E4C36">
        <w:rPr>
          <w:sz w:val="28"/>
          <w:szCs w:val="28"/>
        </w:rPr>
        <w:t xml:space="preserve"> Организации имеет право снять </w:t>
      </w:r>
      <w:r w:rsidR="00967726" w:rsidRPr="004E4C36">
        <w:rPr>
          <w:sz w:val="28"/>
          <w:szCs w:val="28"/>
        </w:rPr>
        <w:t>мер</w:t>
      </w:r>
      <w:r w:rsidR="00967726">
        <w:rPr>
          <w:sz w:val="28"/>
          <w:szCs w:val="28"/>
        </w:rPr>
        <w:t>у</w:t>
      </w:r>
      <w:r w:rsidR="00967726" w:rsidRPr="004E4C36">
        <w:rPr>
          <w:sz w:val="28"/>
          <w:szCs w:val="28"/>
        </w:rPr>
        <w:t xml:space="preserve"> дисциплинарного взыскания </w:t>
      </w:r>
      <w:r w:rsidR="00967726">
        <w:rPr>
          <w:sz w:val="28"/>
          <w:szCs w:val="28"/>
        </w:rPr>
        <w:t xml:space="preserve">к занимающемуся </w:t>
      </w:r>
      <w:r w:rsidR="004201EC" w:rsidRPr="004E4C36">
        <w:rPr>
          <w:sz w:val="28"/>
          <w:szCs w:val="28"/>
        </w:rPr>
        <w:t>по собственной инициативе</w:t>
      </w:r>
      <w:r w:rsidR="004201EC">
        <w:rPr>
          <w:sz w:val="28"/>
          <w:szCs w:val="28"/>
        </w:rPr>
        <w:t xml:space="preserve"> д</w:t>
      </w:r>
      <w:r w:rsidR="00272040" w:rsidRPr="004E4C36">
        <w:rPr>
          <w:sz w:val="28"/>
          <w:szCs w:val="28"/>
        </w:rPr>
        <w:t xml:space="preserve">о истечения года со дня </w:t>
      </w:r>
      <w:r w:rsidR="00967726">
        <w:rPr>
          <w:sz w:val="28"/>
          <w:szCs w:val="28"/>
        </w:rPr>
        <w:t xml:space="preserve">ее </w:t>
      </w:r>
      <w:r w:rsidR="00272040" w:rsidRPr="004E4C36">
        <w:rPr>
          <w:sz w:val="28"/>
          <w:szCs w:val="28"/>
        </w:rPr>
        <w:t>применения</w:t>
      </w:r>
      <w:r w:rsidR="004201EC">
        <w:rPr>
          <w:sz w:val="28"/>
          <w:szCs w:val="28"/>
        </w:rPr>
        <w:t>,</w:t>
      </w:r>
      <w:r w:rsidR="00272040" w:rsidRPr="004E4C36">
        <w:rPr>
          <w:sz w:val="28"/>
          <w:szCs w:val="28"/>
        </w:rPr>
        <w:t xml:space="preserve"> </w:t>
      </w:r>
      <w:r w:rsidR="000F21EC">
        <w:rPr>
          <w:sz w:val="28"/>
          <w:szCs w:val="28"/>
        </w:rPr>
        <w:t>на основании</w:t>
      </w:r>
      <w:r w:rsidR="00825C49">
        <w:rPr>
          <w:sz w:val="28"/>
          <w:szCs w:val="28"/>
        </w:rPr>
        <w:t xml:space="preserve"> </w:t>
      </w:r>
      <w:r w:rsidR="000F21EC">
        <w:rPr>
          <w:sz w:val="28"/>
          <w:szCs w:val="28"/>
        </w:rPr>
        <w:t xml:space="preserve">письменного </w:t>
      </w:r>
      <w:r w:rsidR="00825C49">
        <w:rPr>
          <w:sz w:val="28"/>
          <w:szCs w:val="28"/>
        </w:rPr>
        <w:t>заявлени</w:t>
      </w:r>
      <w:r w:rsidR="000F21EC">
        <w:rPr>
          <w:sz w:val="28"/>
          <w:szCs w:val="28"/>
        </w:rPr>
        <w:t>я</w:t>
      </w:r>
      <w:r w:rsidR="00272040" w:rsidRPr="004E4C36">
        <w:rPr>
          <w:sz w:val="28"/>
          <w:szCs w:val="28"/>
        </w:rPr>
        <w:t xml:space="preserve"> </w:t>
      </w:r>
      <w:r w:rsidR="006511FD">
        <w:rPr>
          <w:sz w:val="28"/>
          <w:szCs w:val="28"/>
        </w:rPr>
        <w:t>занимающ</w:t>
      </w:r>
      <w:r w:rsidR="004201EC">
        <w:rPr>
          <w:sz w:val="28"/>
          <w:szCs w:val="28"/>
        </w:rPr>
        <w:t>егося</w:t>
      </w:r>
      <w:r w:rsidR="002F450E" w:rsidRPr="004E4C36">
        <w:rPr>
          <w:sz w:val="28"/>
          <w:szCs w:val="28"/>
        </w:rPr>
        <w:t xml:space="preserve"> и (или) </w:t>
      </w:r>
      <w:r w:rsidR="004201EC">
        <w:rPr>
          <w:sz w:val="28"/>
          <w:szCs w:val="28"/>
        </w:rPr>
        <w:t xml:space="preserve">одного из </w:t>
      </w:r>
      <w:r w:rsidR="002F450E" w:rsidRPr="004E4C36">
        <w:rPr>
          <w:sz w:val="28"/>
          <w:szCs w:val="28"/>
        </w:rPr>
        <w:t>родителей (законн</w:t>
      </w:r>
      <w:r w:rsidR="004201EC">
        <w:rPr>
          <w:sz w:val="28"/>
          <w:szCs w:val="28"/>
        </w:rPr>
        <w:t>ого</w:t>
      </w:r>
      <w:r w:rsidR="002F450E" w:rsidRPr="004E4C36">
        <w:rPr>
          <w:sz w:val="28"/>
          <w:szCs w:val="28"/>
        </w:rPr>
        <w:t xml:space="preserve"> представител</w:t>
      </w:r>
      <w:r w:rsidR="004201EC">
        <w:rPr>
          <w:sz w:val="28"/>
          <w:szCs w:val="28"/>
        </w:rPr>
        <w:t>я</w:t>
      </w:r>
      <w:r w:rsidR="002F450E" w:rsidRPr="004E4C36">
        <w:rPr>
          <w:sz w:val="28"/>
          <w:szCs w:val="28"/>
        </w:rPr>
        <w:t xml:space="preserve">) </w:t>
      </w:r>
      <w:r w:rsidR="006511FD">
        <w:rPr>
          <w:sz w:val="28"/>
          <w:szCs w:val="28"/>
        </w:rPr>
        <w:t>несовершеннолетн</w:t>
      </w:r>
      <w:r w:rsidR="004201EC">
        <w:rPr>
          <w:sz w:val="28"/>
          <w:szCs w:val="28"/>
        </w:rPr>
        <w:t>его</w:t>
      </w:r>
      <w:r w:rsidR="006511FD">
        <w:rPr>
          <w:sz w:val="28"/>
          <w:szCs w:val="28"/>
        </w:rPr>
        <w:t xml:space="preserve"> занимающ</w:t>
      </w:r>
      <w:r w:rsidR="004201EC">
        <w:rPr>
          <w:sz w:val="28"/>
          <w:szCs w:val="28"/>
        </w:rPr>
        <w:t>егося</w:t>
      </w:r>
      <w:r w:rsidR="000F21EC">
        <w:rPr>
          <w:sz w:val="28"/>
          <w:szCs w:val="28"/>
        </w:rPr>
        <w:t>,</w:t>
      </w:r>
      <w:r w:rsidR="002F450E" w:rsidRPr="004E4C36">
        <w:rPr>
          <w:sz w:val="28"/>
          <w:szCs w:val="28"/>
        </w:rPr>
        <w:t xml:space="preserve"> </w:t>
      </w:r>
      <w:r w:rsidR="00260D89" w:rsidRPr="004E4C36">
        <w:rPr>
          <w:sz w:val="28"/>
          <w:szCs w:val="28"/>
        </w:rPr>
        <w:t>в связи с добросовестным выполнением программы спортивной подготовки</w:t>
      </w:r>
      <w:r w:rsidR="000F21EC">
        <w:rPr>
          <w:sz w:val="28"/>
          <w:szCs w:val="28"/>
        </w:rPr>
        <w:t xml:space="preserve"> и</w:t>
      </w:r>
      <w:r w:rsidR="00967726">
        <w:rPr>
          <w:sz w:val="28"/>
          <w:szCs w:val="28"/>
        </w:rPr>
        <w:t xml:space="preserve"> (или)</w:t>
      </w:r>
      <w:r w:rsidR="000F21EC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>ходатайств</w:t>
      </w:r>
      <w:r w:rsidR="00967726">
        <w:rPr>
          <w:sz w:val="28"/>
          <w:szCs w:val="28"/>
        </w:rPr>
        <w:t>ом</w:t>
      </w:r>
      <w:r w:rsidR="002F450E" w:rsidRPr="004E4C36">
        <w:rPr>
          <w:sz w:val="28"/>
          <w:szCs w:val="28"/>
        </w:rPr>
        <w:t xml:space="preserve"> </w:t>
      </w:r>
      <w:r w:rsidR="009B179C" w:rsidRPr="004E4C36">
        <w:rPr>
          <w:sz w:val="28"/>
          <w:szCs w:val="28"/>
        </w:rPr>
        <w:t>региональн</w:t>
      </w:r>
      <w:r w:rsidR="00825C49">
        <w:rPr>
          <w:sz w:val="28"/>
          <w:szCs w:val="28"/>
        </w:rPr>
        <w:t>ой</w:t>
      </w:r>
      <w:r w:rsidR="009B179C" w:rsidRPr="004E4C36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>спортивн</w:t>
      </w:r>
      <w:r w:rsidR="00825C49">
        <w:rPr>
          <w:sz w:val="28"/>
          <w:szCs w:val="28"/>
        </w:rPr>
        <w:t xml:space="preserve">ой </w:t>
      </w:r>
      <w:r w:rsidR="00272040" w:rsidRPr="004E4C36">
        <w:rPr>
          <w:sz w:val="28"/>
          <w:szCs w:val="28"/>
        </w:rPr>
        <w:t>федераци</w:t>
      </w:r>
      <w:r w:rsidR="00825C49">
        <w:rPr>
          <w:sz w:val="28"/>
          <w:szCs w:val="28"/>
        </w:rPr>
        <w:t>и по виду спорта.</w:t>
      </w:r>
    </w:p>
    <w:p w14:paraId="276F58DD" w14:textId="2A0B84A6" w:rsidR="00272040" w:rsidRPr="004E4C36" w:rsidRDefault="00A8542E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4.17.</w:t>
      </w:r>
      <w:r w:rsidR="000F21EC">
        <w:rPr>
          <w:sz w:val="28"/>
          <w:szCs w:val="28"/>
        </w:rPr>
        <w:t> </w:t>
      </w:r>
      <w:r w:rsidR="00272040" w:rsidRPr="004E4C36">
        <w:rPr>
          <w:sz w:val="28"/>
          <w:szCs w:val="28"/>
        </w:rPr>
        <w:t xml:space="preserve">Копия приказа об отчислении </w:t>
      </w:r>
      <w:r w:rsidR="000F21EC">
        <w:rPr>
          <w:sz w:val="28"/>
          <w:szCs w:val="28"/>
        </w:rPr>
        <w:t xml:space="preserve">из Организации </w:t>
      </w:r>
      <w:r w:rsidR="00272040" w:rsidRPr="004E4C36">
        <w:rPr>
          <w:sz w:val="28"/>
          <w:szCs w:val="28"/>
        </w:rPr>
        <w:t>и (или) справка о про</w:t>
      </w:r>
      <w:r w:rsidR="0080163C" w:rsidRPr="004E4C36">
        <w:rPr>
          <w:sz w:val="28"/>
          <w:szCs w:val="28"/>
        </w:rPr>
        <w:t xml:space="preserve">хождении спортивной подготовки </w:t>
      </w:r>
      <w:r w:rsidR="000F21EC">
        <w:rPr>
          <w:sz w:val="28"/>
          <w:szCs w:val="28"/>
        </w:rPr>
        <w:t xml:space="preserve">в Организации </w:t>
      </w:r>
      <w:r w:rsidR="00272040" w:rsidRPr="004E4C36">
        <w:rPr>
          <w:sz w:val="28"/>
          <w:szCs w:val="28"/>
        </w:rPr>
        <w:t xml:space="preserve">предоставляется </w:t>
      </w:r>
      <w:r w:rsidR="0080163C" w:rsidRPr="004E4C36">
        <w:rPr>
          <w:sz w:val="28"/>
          <w:szCs w:val="28"/>
        </w:rPr>
        <w:t>занимающ</w:t>
      </w:r>
      <w:r w:rsidR="000F21EC">
        <w:rPr>
          <w:sz w:val="28"/>
          <w:szCs w:val="28"/>
        </w:rPr>
        <w:t>имся</w:t>
      </w:r>
      <w:r w:rsidR="0080163C" w:rsidRPr="004E4C36">
        <w:rPr>
          <w:sz w:val="28"/>
          <w:szCs w:val="28"/>
        </w:rPr>
        <w:t xml:space="preserve"> и</w:t>
      </w:r>
      <w:r w:rsidR="00272040" w:rsidRPr="004E4C36">
        <w:rPr>
          <w:sz w:val="28"/>
          <w:szCs w:val="28"/>
        </w:rPr>
        <w:t xml:space="preserve"> </w:t>
      </w:r>
      <w:r w:rsidR="0080163C" w:rsidRPr="004E4C36">
        <w:rPr>
          <w:sz w:val="28"/>
          <w:szCs w:val="28"/>
        </w:rPr>
        <w:t>(</w:t>
      </w:r>
      <w:r w:rsidR="00272040" w:rsidRPr="004E4C36">
        <w:rPr>
          <w:sz w:val="28"/>
          <w:szCs w:val="28"/>
        </w:rPr>
        <w:t>или</w:t>
      </w:r>
      <w:r w:rsidR="0080163C" w:rsidRPr="004E4C36">
        <w:rPr>
          <w:sz w:val="28"/>
          <w:szCs w:val="28"/>
        </w:rPr>
        <w:t xml:space="preserve">) </w:t>
      </w:r>
      <w:r w:rsidR="00967726">
        <w:rPr>
          <w:sz w:val="28"/>
          <w:szCs w:val="28"/>
        </w:rPr>
        <w:t xml:space="preserve">одним из </w:t>
      </w:r>
      <w:r w:rsidR="0080163C" w:rsidRPr="004E4C36">
        <w:rPr>
          <w:sz w:val="28"/>
          <w:szCs w:val="28"/>
        </w:rPr>
        <w:t>родител</w:t>
      </w:r>
      <w:r w:rsidR="00967726">
        <w:rPr>
          <w:sz w:val="28"/>
          <w:szCs w:val="28"/>
        </w:rPr>
        <w:t>ей</w:t>
      </w:r>
      <w:r w:rsidR="0080163C" w:rsidRPr="004E4C36">
        <w:rPr>
          <w:sz w:val="28"/>
          <w:szCs w:val="28"/>
        </w:rPr>
        <w:t xml:space="preserve"> (законны</w:t>
      </w:r>
      <w:r w:rsidR="00967726">
        <w:rPr>
          <w:sz w:val="28"/>
          <w:szCs w:val="28"/>
        </w:rPr>
        <w:t>х</w:t>
      </w:r>
      <w:r w:rsidR="0080163C" w:rsidRPr="004E4C36">
        <w:rPr>
          <w:sz w:val="28"/>
          <w:szCs w:val="28"/>
        </w:rPr>
        <w:t xml:space="preserve"> представител</w:t>
      </w:r>
      <w:r w:rsidR="00967726">
        <w:rPr>
          <w:sz w:val="28"/>
          <w:szCs w:val="28"/>
        </w:rPr>
        <w:t>ей</w:t>
      </w:r>
      <w:r w:rsidR="0080163C" w:rsidRPr="004E4C36">
        <w:rPr>
          <w:sz w:val="28"/>
          <w:szCs w:val="28"/>
        </w:rPr>
        <w:t xml:space="preserve">) </w:t>
      </w:r>
      <w:r w:rsidR="006511FD">
        <w:rPr>
          <w:sz w:val="28"/>
          <w:szCs w:val="28"/>
        </w:rPr>
        <w:t>несовершеннолетн</w:t>
      </w:r>
      <w:r w:rsidR="00967726">
        <w:rPr>
          <w:sz w:val="28"/>
          <w:szCs w:val="28"/>
        </w:rPr>
        <w:t>его</w:t>
      </w:r>
      <w:r w:rsidR="006511FD">
        <w:rPr>
          <w:sz w:val="28"/>
          <w:szCs w:val="28"/>
        </w:rPr>
        <w:t xml:space="preserve"> занимающ</w:t>
      </w:r>
      <w:r w:rsidR="00967726">
        <w:rPr>
          <w:sz w:val="28"/>
          <w:szCs w:val="28"/>
        </w:rPr>
        <w:t>его</w:t>
      </w:r>
      <w:r w:rsidR="006511FD">
        <w:rPr>
          <w:sz w:val="28"/>
          <w:szCs w:val="28"/>
        </w:rPr>
        <w:t>ся</w:t>
      </w:r>
      <w:r w:rsidR="000F21EC">
        <w:rPr>
          <w:sz w:val="28"/>
          <w:szCs w:val="28"/>
        </w:rPr>
        <w:t>,</w:t>
      </w:r>
      <w:r w:rsidR="00272040" w:rsidRPr="004E4C36">
        <w:rPr>
          <w:sz w:val="28"/>
          <w:szCs w:val="28"/>
        </w:rPr>
        <w:t xml:space="preserve"> по их первому требованию</w:t>
      </w:r>
      <w:r w:rsidR="0080163C" w:rsidRPr="004E4C36">
        <w:rPr>
          <w:sz w:val="28"/>
          <w:szCs w:val="28"/>
        </w:rPr>
        <w:t>,</w:t>
      </w:r>
      <w:r w:rsidR="00272040" w:rsidRPr="004E4C36">
        <w:rPr>
          <w:sz w:val="28"/>
          <w:szCs w:val="28"/>
        </w:rPr>
        <w:t xml:space="preserve"> в течение </w:t>
      </w:r>
      <w:r w:rsidR="000F21EC">
        <w:rPr>
          <w:sz w:val="28"/>
          <w:szCs w:val="28"/>
        </w:rPr>
        <w:t>одного</w:t>
      </w:r>
      <w:r w:rsidR="00272040" w:rsidRPr="004E4C36">
        <w:rPr>
          <w:sz w:val="28"/>
          <w:szCs w:val="28"/>
        </w:rPr>
        <w:t xml:space="preserve"> рабочего дня. </w:t>
      </w:r>
    </w:p>
    <w:p w14:paraId="591B5D1C" w14:textId="77777777" w:rsidR="00272040" w:rsidRPr="004E4C36" w:rsidRDefault="00272040" w:rsidP="00272040">
      <w:pPr>
        <w:ind w:firstLine="709"/>
        <w:jc w:val="both"/>
        <w:rPr>
          <w:sz w:val="28"/>
          <w:szCs w:val="28"/>
        </w:rPr>
      </w:pPr>
    </w:p>
    <w:p w14:paraId="444D6B06" w14:textId="77777777" w:rsidR="003A6504" w:rsidRDefault="003A6504" w:rsidP="001A1E11">
      <w:pPr>
        <w:jc w:val="center"/>
        <w:rPr>
          <w:sz w:val="28"/>
          <w:szCs w:val="28"/>
          <w:lang w:val="en-US"/>
        </w:rPr>
      </w:pPr>
    </w:p>
    <w:p w14:paraId="11B3D56B" w14:textId="78596582" w:rsidR="003A6504" w:rsidRPr="004E4C36" w:rsidRDefault="003A6504" w:rsidP="003A6504">
      <w:pPr>
        <w:ind w:firstLine="709"/>
        <w:jc w:val="center"/>
        <w:rPr>
          <w:sz w:val="28"/>
          <w:szCs w:val="28"/>
        </w:rPr>
      </w:pPr>
      <w:r w:rsidRPr="004E4C36">
        <w:rPr>
          <w:sz w:val="28"/>
          <w:szCs w:val="28"/>
          <w:lang w:val="en-US"/>
        </w:rPr>
        <w:t>V</w:t>
      </w:r>
      <w:r w:rsidRPr="004E4C36">
        <w:rPr>
          <w:sz w:val="28"/>
          <w:szCs w:val="28"/>
        </w:rPr>
        <w:t>. Порядок восстановления в числе занимающихся</w:t>
      </w:r>
    </w:p>
    <w:p w14:paraId="3B0F346D" w14:textId="77777777" w:rsidR="003A6504" w:rsidRPr="004E4C36" w:rsidRDefault="003A6504" w:rsidP="003A6504">
      <w:pPr>
        <w:ind w:firstLine="709"/>
        <w:jc w:val="center"/>
        <w:rPr>
          <w:sz w:val="28"/>
          <w:szCs w:val="28"/>
        </w:rPr>
      </w:pPr>
    </w:p>
    <w:p w14:paraId="515B092C" w14:textId="4A15493C" w:rsidR="003A6504" w:rsidRPr="004E4C36" w:rsidRDefault="003A6504" w:rsidP="003A6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E4C36">
        <w:rPr>
          <w:sz w:val="28"/>
          <w:szCs w:val="28"/>
        </w:rPr>
        <w:t>.1. </w:t>
      </w:r>
      <w:r>
        <w:rPr>
          <w:sz w:val="28"/>
          <w:szCs w:val="28"/>
        </w:rPr>
        <w:t>Занимающи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ся</w:t>
      </w:r>
      <w:r w:rsidRPr="004E4C36">
        <w:rPr>
          <w:sz w:val="28"/>
          <w:szCs w:val="28"/>
        </w:rPr>
        <w:t>, отчисленны</w:t>
      </w:r>
      <w:r>
        <w:rPr>
          <w:sz w:val="28"/>
          <w:szCs w:val="28"/>
        </w:rPr>
        <w:t>й</w:t>
      </w:r>
      <w:r w:rsidRPr="004E4C36">
        <w:rPr>
          <w:sz w:val="28"/>
          <w:szCs w:val="28"/>
        </w:rPr>
        <w:t xml:space="preserve"> по собственной инициативе до завершения освоения программы спортивной подготовки</w:t>
      </w:r>
      <w:r>
        <w:rPr>
          <w:sz w:val="28"/>
          <w:szCs w:val="28"/>
        </w:rPr>
        <w:t xml:space="preserve"> по виду спорта</w:t>
      </w:r>
      <w:r w:rsidRPr="004E4C36">
        <w:rPr>
          <w:sz w:val="28"/>
          <w:szCs w:val="28"/>
        </w:rPr>
        <w:t>, име</w:t>
      </w:r>
      <w:r>
        <w:rPr>
          <w:sz w:val="28"/>
          <w:szCs w:val="28"/>
        </w:rPr>
        <w:t>е</w:t>
      </w:r>
      <w:r w:rsidRPr="004E4C36">
        <w:rPr>
          <w:sz w:val="28"/>
          <w:szCs w:val="28"/>
        </w:rPr>
        <w:t xml:space="preserve">т право на восстановление для прохождения спортивной подготовки в течение следующего спортивного сезона (тренировочного года) после отчисления, при наличии </w:t>
      </w:r>
      <w:r>
        <w:rPr>
          <w:sz w:val="28"/>
          <w:szCs w:val="28"/>
        </w:rPr>
        <w:t>вакантных мест</w:t>
      </w:r>
      <w:r w:rsidRPr="004E4C36">
        <w:rPr>
          <w:sz w:val="28"/>
          <w:szCs w:val="28"/>
        </w:rPr>
        <w:t xml:space="preserve"> </w:t>
      </w:r>
      <w:r>
        <w:rPr>
          <w:sz w:val="28"/>
          <w:szCs w:val="28"/>
        </w:rPr>
        <w:t>и соответствующего уровня подготовленности.</w:t>
      </w:r>
    </w:p>
    <w:p w14:paraId="2C7BB314" w14:textId="71079698" w:rsidR="003A6504" w:rsidRPr="004E4C36" w:rsidRDefault="003A6504" w:rsidP="003A6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E4C36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4E4C36">
        <w:rPr>
          <w:sz w:val="28"/>
          <w:szCs w:val="28"/>
        </w:rPr>
        <w:t xml:space="preserve">Восстановление может производиться при условии установления соответствия </w:t>
      </w:r>
      <w:r>
        <w:rPr>
          <w:sz w:val="28"/>
          <w:szCs w:val="28"/>
        </w:rPr>
        <w:t xml:space="preserve">результатов прохождения спортивной подготовки по </w:t>
      </w:r>
      <w:r w:rsidRPr="004E4C36">
        <w:rPr>
          <w:sz w:val="28"/>
          <w:szCs w:val="28"/>
        </w:rPr>
        <w:t>действующей в Организации программ</w:t>
      </w:r>
      <w:r>
        <w:rPr>
          <w:sz w:val="28"/>
          <w:szCs w:val="28"/>
        </w:rPr>
        <w:t>е</w:t>
      </w:r>
      <w:r w:rsidRPr="004E4C36">
        <w:rPr>
          <w:sz w:val="28"/>
          <w:szCs w:val="28"/>
        </w:rPr>
        <w:t xml:space="preserve"> спортивной подготовки, в том числе с возможностью ликвидаци</w:t>
      </w:r>
      <w:r>
        <w:rPr>
          <w:sz w:val="28"/>
          <w:szCs w:val="28"/>
        </w:rPr>
        <w:t>ей</w:t>
      </w:r>
      <w:r w:rsidRPr="004E4C36">
        <w:rPr>
          <w:sz w:val="28"/>
          <w:szCs w:val="28"/>
        </w:rPr>
        <w:t xml:space="preserve"> задолженности.</w:t>
      </w:r>
    </w:p>
    <w:p w14:paraId="2091D4CB" w14:textId="3916120A" w:rsidR="003A6504" w:rsidRPr="004E4C36" w:rsidRDefault="003A6504" w:rsidP="003A6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E4C36">
        <w:rPr>
          <w:sz w:val="28"/>
          <w:szCs w:val="28"/>
        </w:rPr>
        <w:t>.3.</w:t>
      </w:r>
      <w:r>
        <w:rPr>
          <w:sz w:val="28"/>
          <w:szCs w:val="28"/>
        </w:rPr>
        <w:t> Занимающи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ся</w:t>
      </w:r>
      <w:r w:rsidRPr="004E4C36">
        <w:rPr>
          <w:sz w:val="28"/>
          <w:szCs w:val="28"/>
        </w:rPr>
        <w:t>, отчисленны</w:t>
      </w:r>
      <w:r>
        <w:rPr>
          <w:sz w:val="28"/>
          <w:szCs w:val="28"/>
        </w:rPr>
        <w:t>й</w:t>
      </w:r>
      <w:r w:rsidRPr="004E4C36">
        <w:rPr>
          <w:sz w:val="28"/>
          <w:szCs w:val="28"/>
        </w:rPr>
        <w:t xml:space="preserve"> за нарушение условий договора о спортивной подготовке (финансовую задолженность), мо</w:t>
      </w:r>
      <w:r>
        <w:rPr>
          <w:sz w:val="28"/>
          <w:szCs w:val="28"/>
        </w:rPr>
        <w:t xml:space="preserve">жет </w:t>
      </w:r>
      <w:r w:rsidRPr="004E4C36">
        <w:rPr>
          <w:sz w:val="28"/>
          <w:szCs w:val="28"/>
        </w:rPr>
        <w:t xml:space="preserve">быть восстановлен в </w:t>
      </w:r>
      <w:r>
        <w:rPr>
          <w:sz w:val="28"/>
          <w:szCs w:val="28"/>
        </w:rPr>
        <w:t xml:space="preserve">течение десяти дней </w:t>
      </w:r>
      <w:r w:rsidRPr="004E4C36">
        <w:rPr>
          <w:sz w:val="28"/>
          <w:szCs w:val="28"/>
        </w:rPr>
        <w:t>после погашения финансовой задолженности.</w:t>
      </w:r>
    </w:p>
    <w:p w14:paraId="159D3103" w14:textId="5DE6E81A" w:rsidR="003A6504" w:rsidRPr="004E4C36" w:rsidRDefault="003A6504" w:rsidP="003A6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E4C36">
        <w:rPr>
          <w:sz w:val="28"/>
          <w:szCs w:val="28"/>
        </w:rPr>
        <w:t xml:space="preserve">.4. Восстановление </w:t>
      </w:r>
      <w:r>
        <w:rPr>
          <w:sz w:val="28"/>
          <w:szCs w:val="28"/>
        </w:rPr>
        <w:t>занимающ</w:t>
      </w:r>
      <w:r>
        <w:rPr>
          <w:sz w:val="28"/>
          <w:szCs w:val="28"/>
        </w:rPr>
        <w:t>егося</w:t>
      </w:r>
      <w:r w:rsidRPr="004E4C36">
        <w:rPr>
          <w:sz w:val="28"/>
          <w:szCs w:val="28"/>
        </w:rPr>
        <w:t xml:space="preserve"> оформляется приказом </w:t>
      </w:r>
      <w:r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Организации</w:t>
      </w:r>
      <w:r w:rsidRPr="004E4C36">
        <w:rPr>
          <w:sz w:val="28"/>
          <w:szCs w:val="28"/>
        </w:rPr>
        <w:t>.</w:t>
      </w:r>
    </w:p>
    <w:p w14:paraId="4A6DFB95" w14:textId="3C28FE81" w:rsidR="003A6504" w:rsidRDefault="003A6504" w:rsidP="003A6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E4C36">
        <w:rPr>
          <w:sz w:val="28"/>
          <w:szCs w:val="28"/>
        </w:rPr>
        <w:t>.5. </w:t>
      </w:r>
      <w:r>
        <w:rPr>
          <w:sz w:val="28"/>
          <w:szCs w:val="28"/>
        </w:rPr>
        <w:t>На восстановленного занимающегося оформляется новое личное дело.</w:t>
      </w:r>
    </w:p>
    <w:p w14:paraId="38B5BC3F" w14:textId="77777777" w:rsidR="003A6504" w:rsidRPr="003A6504" w:rsidRDefault="003A6504" w:rsidP="001A1E11">
      <w:pPr>
        <w:jc w:val="center"/>
        <w:rPr>
          <w:sz w:val="28"/>
          <w:szCs w:val="28"/>
        </w:rPr>
      </w:pPr>
    </w:p>
    <w:p w14:paraId="6519E17C" w14:textId="7B2D3E16" w:rsidR="001A1E11" w:rsidRPr="004E4C36" w:rsidRDefault="00A8542E" w:rsidP="001A1E1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3A6504">
        <w:rPr>
          <w:sz w:val="28"/>
          <w:szCs w:val="28"/>
          <w:lang w:val="en-US"/>
        </w:rPr>
        <w:t>I</w:t>
      </w:r>
      <w:r w:rsidR="00272040" w:rsidRPr="004E4C36">
        <w:rPr>
          <w:sz w:val="28"/>
          <w:szCs w:val="28"/>
        </w:rPr>
        <w:t xml:space="preserve">. </w:t>
      </w:r>
      <w:r w:rsidR="001A1E11" w:rsidRPr="004E4C36">
        <w:rPr>
          <w:sz w:val="28"/>
          <w:szCs w:val="28"/>
        </w:rPr>
        <w:t>Порядок предоставления тренировочного отпуска занимающ</w:t>
      </w:r>
      <w:r w:rsidR="00967726">
        <w:rPr>
          <w:sz w:val="28"/>
          <w:szCs w:val="28"/>
        </w:rPr>
        <w:t>емуся</w:t>
      </w:r>
    </w:p>
    <w:p w14:paraId="058D615E" w14:textId="77777777" w:rsidR="00272040" w:rsidRPr="004E4C36" w:rsidRDefault="00272040" w:rsidP="00272040">
      <w:pPr>
        <w:ind w:firstLine="709"/>
        <w:jc w:val="center"/>
        <w:rPr>
          <w:sz w:val="28"/>
          <w:szCs w:val="28"/>
        </w:rPr>
      </w:pPr>
    </w:p>
    <w:p w14:paraId="13761C9F" w14:textId="3081F904" w:rsidR="000E1A06" w:rsidRDefault="003A6504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2040" w:rsidRPr="004E4C36">
        <w:rPr>
          <w:sz w:val="28"/>
          <w:szCs w:val="28"/>
        </w:rPr>
        <w:t>.1. </w:t>
      </w:r>
      <w:r w:rsidR="000E1A06">
        <w:rPr>
          <w:sz w:val="28"/>
          <w:szCs w:val="28"/>
        </w:rPr>
        <w:t>Занимающ</w:t>
      </w:r>
      <w:r w:rsidR="00967726">
        <w:rPr>
          <w:sz w:val="28"/>
          <w:szCs w:val="28"/>
        </w:rPr>
        <w:t>емуся</w:t>
      </w:r>
      <w:r w:rsidR="000E1A06">
        <w:rPr>
          <w:sz w:val="28"/>
          <w:szCs w:val="28"/>
        </w:rPr>
        <w:t>, включенн</w:t>
      </w:r>
      <w:r w:rsidR="00967726">
        <w:rPr>
          <w:sz w:val="28"/>
          <w:szCs w:val="28"/>
        </w:rPr>
        <w:t xml:space="preserve">ому </w:t>
      </w:r>
      <w:r w:rsidR="000E1A06">
        <w:rPr>
          <w:sz w:val="28"/>
          <w:szCs w:val="28"/>
        </w:rPr>
        <w:t xml:space="preserve">в состав кандидатов </w:t>
      </w:r>
      <w:r w:rsidR="00A8542E">
        <w:rPr>
          <w:sz w:val="28"/>
          <w:szCs w:val="28"/>
        </w:rPr>
        <w:t xml:space="preserve">в </w:t>
      </w:r>
      <w:r w:rsidR="000E1A06">
        <w:rPr>
          <w:sz w:val="28"/>
          <w:szCs w:val="28"/>
        </w:rPr>
        <w:t>спортивные сборные команды Алтайского края и (или) Российской Федерации может быть предоставлен тренировочный отпуск на основании ходатайств</w:t>
      </w:r>
      <w:r w:rsidR="00967726">
        <w:rPr>
          <w:sz w:val="28"/>
          <w:szCs w:val="28"/>
        </w:rPr>
        <w:t>а</w:t>
      </w:r>
      <w:r w:rsidR="000E1A06">
        <w:rPr>
          <w:sz w:val="28"/>
          <w:szCs w:val="28"/>
        </w:rPr>
        <w:t xml:space="preserve"> региональных спортивных федераций</w:t>
      </w:r>
      <w:r w:rsidR="00A8542E">
        <w:rPr>
          <w:sz w:val="28"/>
          <w:szCs w:val="28"/>
        </w:rPr>
        <w:t xml:space="preserve"> по виду спорта.</w:t>
      </w:r>
    </w:p>
    <w:p w14:paraId="1BDD1384" w14:textId="3E50698B" w:rsidR="00272040" w:rsidRPr="004E4C36" w:rsidRDefault="003A6504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E1A06">
        <w:rPr>
          <w:sz w:val="28"/>
          <w:szCs w:val="28"/>
        </w:rPr>
        <w:t>.2. П</w:t>
      </w:r>
      <w:r w:rsidR="00404ADD" w:rsidRPr="004E4C36">
        <w:rPr>
          <w:sz w:val="28"/>
          <w:szCs w:val="28"/>
        </w:rPr>
        <w:t>редоставлени</w:t>
      </w:r>
      <w:r w:rsidR="000E1A06">
        <w:rPr>
          <w:sz w:val="28"/>
          <w:szCs w:val="28"/>
        </w:rPr>
        <w:t>е</w:t>
      </w:r>
      <w:r w:rsidR="00404ADD" w:rsidRPr="004E4C36">
        <w:rPr>
          <w:sz w:val="28"/>
          <w:szCs w:val="28"/>
        </w:rPr>
        <w:t xml:space="preserve"> тренировочного </w:t>
      </w:r>
      <w:r w:rsidR="007605C9" w:rsidRPr="004E4C36">
        <w:rPr>
          <w:sz w:val="28"/>
          <w:szCs w:val="28"/>
        </w:rPr>
        <w:t xml:space="preserve">отпуска </w:t>
      </w:r>
      <w:r w:rsidR="000E1A06">
        <w:rPr>
          <w:sz w:val="28"/>
          <w:szCs w:val="28"/>
        </w:rPr>
        <w:t>занимающ</w:t>
      </w:r>
      <w:r w:rsidR="00967726">
        <w:rPr>
          <w:sz w:val="28"/>
          <w:szCs w:val="28"/>
        </w:rPr>
        <w:t>емуся</w:t>
      </w:r>
      <w:r w:rsidR="000E1A06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>возможно в случаях:</w:t>
      </w:r>
    </w:p>
    <w:p w14:paraId="0B42638E" w14:textId="02B2E334" w:rsidR="00272040" w:rsidRPr="004E4C36" w:rsidRDefault="007605C9" w:rsidP="00272040">
      <w:pPr>
        <w:ind w:firstLine="709"/>
        <w:jc w:val="both"/>
        <w:rPr>
          <w:sz w:val="28"/>
          <w:szCs w:val="28"/>
        </w:rPr>
      </w:pPr>
      <w:r w:rsidRPr="004E4C36">
        <w:rPr>
          <w:sz w:val="28"/>
          <w:szCs w:val="28"/>
        </w:rPr>
        <w:t>а)</w:t>
      </w:r>
      <w:r w:rsidR="00A8542E">
        <w:rPr>
          <w:sz w:val="28"/>
          <w:szCs w:val="28"/>
        </w:rPr>
        <w:t xml:space="preserve"> д</w:t>
      </w:r>
      <w:r w:rsidR="00272040" w:rsidRPr="004E4C36">
        <w:rPr>
          <w:sz w:val="28"/>
          <w:szCs w:val="28"/>
        </w:rPr>
        <w:t xml:space="preserve">лительной болезни (травмы); </w:t>
      </w:r>
    </w:p>
    <w:p w14:paraId="0CF205B2" w14:textId="6BD88991" w:rsidR="00272040" w:rsidRPr="004E4C36" w:rsidRDefault="007605C9" w:rsidP="00272040">
      <w:pPr>
        <w:ind w:firstLine="709"/>
        <w:jc w:val="both"/>
        <w:rPr>
          <w:sz w:val="28"/>
          <w:szCs w:val="28"/>
        </w:rPr>
      </w:pPr>
      <w:r w:rsidRPr="004E4C36">
        <w:rPr>
          <w:sz w:val="28"/>
          <w:szCs w:val="28"/>
        </w:rPr>
        <w:t>б)</w:t>
      </w:r>
      <w:r w:rsidR="00A8542E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 xml:space="preserve">прохождения санаторно-курортного лечения; </w:t>
      </w:r>
    </w:p>
    <w:p w14:paraId="6581CACA" w14:textId="1B4AE928" w:rsidR="00272040" w:rsidRDefault="007605C9" w:rsidP="00272040">
      <w:pPr>
        <w:ind w:firstLine="709"/>
        <w:jc w:val="both"/>
        <w:rPr>
          <w:sz w:val="28"/>
          <w:szCs w:val="28"/>
        </w:rPr>
      </w:pPr>
      <w:r w:rsidRPr="004E4C36">
        <w:rPr>
          <w:sz w:val="28"/>
          <w:szCs w:val="28"/>
        </w:rPr>
        <w:t>в)</w:t>
      </w:r>
      <w:r w:rsidR="00A8542E">
        <w:rPr>
          <w:sz w:val="28"/>
          <w:szCs w:val="28"/>
        </w:rPr>
        <w:t xml:space="preserve"> </w:t>
      </w:r>
      <w:r w:rsidR="00A8542E" w:rsidRPr="004E4C36">
        <w:rPr>
          <w:sz w:val="28"/>
          <w:szCs w:val="28"/>
        </w:rPr>
        <w:t>отпуска по беременности и родам</w:t>
      </w:r>
      <w:r w:rsidR="00A8542E">
        <w:rPr>
          <w:sz w:val="28"/>
          <w:szCs w:val="28"/>
        </w:rPr>
        <w:t>;</w:t>
      </w:r>
    </w:p>
    <w:p w14:paraId="23DF56B6" w14:textId="3F6B7F27" w:rsidR="00A8542E" w:rsidRDefault="00A8542E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0F21EC">
        <w:rPr>
          <w:sz w:val="28"/>
          <w:szCs w:val="28"/>
        </w:rPr>
        <w:t> </w:t>
      </w:r>
      <w:r>
        <w:rPr>
          <w:sz w:val="28"/>
          <w:szCs w:val="28"/>
        </w:rPr>
        <w:t>исполнени</w:t>
      </w:r>
      <w:r w:rsidR="00967726">
        <w:rPr>
          <w:sz w:val="28"/>
          <w:szCs w:val="28"/>
        </w:rPr>
        <w:t>я</w:t>
      </w:r>
      <w:r>
        <w:rPr>
          <w:sz w:val="28"/>
          <w:szCs w:val="28"/>
        </w:rPr>
        <w:t xml:space="preserve"> воинской обязанности гражданина Российской Федерации.</w:t>
      </w:r>
    </w:p>
    <w:p w14:paraId="7A5E300C" w14:textId="14B23FDF" w:rsidR="000E1A06" w:rsidRDefault="003A6504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E1A06">
        <w:rPr>
          <w:sz w:val="28"/>
          <w:szCs w:val="28"/>
        </w:rPr>
        <w:t xml:space="preserve">.3. Решение о предоставлении тренировочного отпуска принимается </w:t>
      </w:r>
      <w:r w:rsidR="008C1FA7">
        <w:rPr>
          <w:sz w:val="28"/>
          <w:szCs w:val="28"/>
        </w:rPr>
        <w:t xml:space="preserve">на основании </w:t>
      </w:r>
      <w:r w:rsidR="00A8542E">
        <w:rPr>
          <w:sz w:val="28"/>
          <w:szCs w:val="28"/>
        </w:rPr>
        <w:t>ходатайств</w:t>
      </w:r>
      <w:r w:rsidR="008C1FA7">
        <w:rPr>
          <w:sz w:val="28"/>
          <w:szCs w:val="28"/>
        </w:rPr>
        <w:t>а</w:t>
      </w:r>
      <w:r w:rsidR="00A8542E">
        <w:rPr>
          <w:sz w:val="28"/>
          <w:szCs w:val="28"/>
        </w:rPr>
        <w:t xml:space="preserve"> региональной спортивной федерации по виду спорта</w:t>
      </w:r>
      <w:r w:rsidR="000E1A06">
        <w:rPr>
          <w:sz w:val="28"/>
          <w:szCs w:val="28"/>
        </w:rPr>
        <w:t>.</w:t>
      </w:r>
    </w:p>
    <w:p w14:paraId="7BDBDEB0" w14:textId="2BF073EA" w:rsidR="000E1A06" w:rsidRDefault="003A6504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2040" w:rsidRPr="004E4C36">
        <w:rPr>
          <w:sz w:val="28"/>
          <w:szCs w:val="28"/>
        </w:rPr>
        <w:t>.</w:t>
      </w:r>
      <w:r w:rsidR="000E1A06">
        <w:rPr>
          <w:sz w:val="28"/>
          <w:szCs w:val="28"/>
        </w:rPr>
        <w:t>4</w:t>
      </w:r>
      <w:r w:rsidR="00272040" w:rsidRPr="004E4C36">
        <w:rPr>
          <w:sz w:val="28"/>
          <w:szCs w:val="28"/>
        </w:rPr>
        <w:t>.</w:t>
      </w:r>
      <w:r w:rsidR="000F21EC">
        <w:rPr>
          <w:sz w:val="28"/>
          <w:szCs w:val="28"/>
        </w:rPr>
        <w:t> </w:t>
      </w:r>
      <w:r w:rsidR="000E1A06">
        <w:rPr>
          <w:sz w:val="28"/>
          <w:szCs w:val="28"/>
        </w:rPr>
        <w:t xml:space="preserve">Максимальный срок предоставления тренировочного отпуска составляет </w:t>
      </w:r>
      <w:r w:rsidR="0060222D" w:rsidRPr="004E4C36">
        <w:rPr>
          <w:sz w:val="28"/>
          <w:szCs w:val="28"/>
        </w:rPr>
        <w:t xml:space="preserve">не более чем </w:t>
      </w:r>
      <w:r w:rsidR="00A8542E">
        <w:rPr>
          <w:sz w:val="28"/>
          <w:szCs w:val="28"/>
        </w:rPr>
        <w:t xml:space="preserve">один </w:t>
      </w:r>
      <w:r w:rsidR="0060222D" w:rsidRPr="004E4C36">
        <w:rPr>
          <w:sz w:val="28"/>
          <w:szCs w:val="28"/>
        </w:rPr>
        <w:t>год</w:t>
      </w:r>
      <w:r w:rsidR="00272040" w:rsidRPr="004E4C36">
        <w:rPr>
          <w:sz w:val="28"/>
          <w:szCs w:val="28"/>
        </w:rPr>
        <w:t>.</w:t>
      </w:r>
    </w:p>
    <w:p w14:paraId="1CDBC871" w14:textId="65231BA1" w:rsidR="00272040" w:rsidRPr="004E4C36" w:rsidRDefault="003A6504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2040" w:rsidRPr="004E4C36">
        <w:rPr>
          <w:sz w:val="28"/>
          <w:szCs w:val="28"/>
        </w:rPr>
        <w:t>.</w:t>
      </w:r>
      <w:r w:rsidR="000E1A06">
        <w:rPr>
          <w:sz w:val="28"/>
          <w:szCs w:val="28"/>
        </w:rPr>
        <w:t>5</w:t>
      </w:r>
      <w:r w:rsidR="00272040" w:rsidRPr="004E4C36">
        <w:rPr>
          <w:sz w:val="28"/>
          <w:szCs w:val="28"/>
        </w:rPr>
        <w:t>.</w:t>
      </w:r>
      <w:r w:rsidR="000F21EC">
        <w:rPr>
          <w:sz w:val="28"/>
          <w:szCs w:val="28"/>
        </w:rPr>
        <w:t> </w:t>
      </w:r>
      <w:r w:rsidR="00272040" w:rsidRPr="004E4C36">
        <w:rPr>
          <w:sz w:val="28"/>
          <w:szCs w:val="28"/>
        </w:rPr>
        <w:t xml:space="preserve">Сохранение бюджетного места предоставляется </w:t>
      </w:r>
      <w:r w:rsidR="00CA03AB" w:rsidRPr="004E4C36">
        <w:rPr>
          <w:sz w:val="28"/>
          <w:szCs w:val="28"/>
        </w:rPr>
        <w:t xml:space="preserve">занимающемуся </w:t>
      </w:r>
      <w:r w:rsidR="00272040" w:rsidRPr="004E4C36">
        <w:rPr>
          <w:sz w:val="28"/>
          <w:szCs w:val="28"/>
        </w:rPr>
        <w:t>неограниченное количество раз.</w:t>
      </w:r>
    </w:p>
    <w:p w14:paraId="38BC25D3" w14:textId="70A444D6" w:rsidR="00404ADD" w:rsidRPr="004E4C36" w:rsidRDefault="003A6504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2040" w:rsidRPr="004E4C36">
        <w:rPr>
          <w:sz w:val="28"/>
          <w:szCs w:val="28"/>
        </w:rPr>
        <w:t>.</w:t>
      </w:r>
      <w:r w:rsidR="000E1A06">
        <w:rPr>
          <w:sz w:val="28"/>
          <w:szCs w:val="28"/>
        </w:rPr>
        <w:t>6</w:t>
      </w:r>
      <w:r w:rsidR="00272040" w:rsidRPr="004E4C36">
        <w:rPr>
          <w:sz w:val="28"/>
          <w:szCs w:val="28"/>
        </w:rPr>
        <w:t>.</w:t>
      </w:r>
      <w:r w:rsidR="000F21EC">
        <w:rPr>
          <w:sz w:val="28"/>
          <w:szCs w:val="28"/>
        </w:rPr>
        <w:t> </w:t>
      </w:r>
      <w:r w:rsidR="006511FD">
        <w:rPr>
          <w:sz w:val="28"/>
          <w:szCs w:val="28"/>
        </w:rPr>
        <w:t>Занимающи</w:t>
      </w:r>
      <w:r w:rsidR="00967726">
        <w:rPr>
          <w:sz w:val="28"/>
          <w:szCs w:val="28"/>
        </w:rPr>
        <w:t>й</w:t>
      </w:r>
      <w:r w:rsidR="006511FD">
        <w:rPr>
          <w:sz w:val="28"/>
          <w:szCs w:val="28"/>
        </w:rPr>
        <w:t>ся</w:t>
      </w:r>
      <w:r w:rsidR="00CA03AB" w:rsidRPr="004E4C36">
        <w:rPr>
          <w:sz w:val="28"/>
          <w:szCs w:val="28"/>
        </w:rPr>
        <w:t>, находящи</w:t>
      </w:r>
      <w:r w:rsidR="00967726">
        <w:rPr>
          <w:sz w:val="28"/>
          <w:szCs w:val="28"/>
        </w:rPr>
        <w:t>й</w:t>
      </w:r>
      <w:r w:rsidR="00CA03AB" w:rsidRPr="004E4C36">
        <w:rPr>
          <w:sz w:val="28"/>
          <w:szCs w:val="28"/>
        </w:rPr>
        <w:t xml:space="preserve">ся </w:t>
      </w:r>
      <w:r w:rsidR="00272040" w:rsidRPr="004E4C36">
        <w:rPr>
          <w:sz w:val="28"/>
          <w:szCs w:val="28"/>
        </w:rPr>
        <w:t xml:space="preserve">в </w:t>
      </w:r>
      <w:r w:rsidR="00404ADD" w:rsidRPr="004E4C36">
        <w:rPr>
          <w:sz w:val="28"/>
          <w:szCs w:val="28"/>
        </w:rPr>
        <w:t xml:space="preserve">тренировочном </w:t>
      </w:r>
      <w:r w:rsidR="00CA03AB" w:rsidRPr="004E4C36">
        <w:rPr>
          <w:sz w:val="28"/>
          <w:szCs w:val="28"/>
        </w:rPr>
        <w:t xml:space="preserve">отпуске, </w:t>
      </w:r>
      <w:r w:rsidR="008C1FA7">
        <w:rPr>
          <w:sz w:val="28"/>
          <w:szCs w:val="28"/>
        </w:rPr>
        <w:t xml:space="preserve">не считается отчисленным и </w:t>
      </w:r>
      <w:r w:rsidR="00A8542E">
        <w:rPr>
          <w:sz w:val="28"/>
          <w:szCs w:val="28"/>
        </w:rPr>
        <w:t>может быть учтен в общем количестве занимающихся Организации</w:t>
      </w:r>
      <w:r w:rsidR="00404ADD" w:rsidRPr="004E4C36">
        <w:rPr>
          <w:sz w:val="28"/>
          <w:szCs w:val="28"/>
        </w:rPr>
        <w:t>.</w:t>
      </w:r>
    </w:p>
    <w:p w14:paraId="7DAD5446" w14:textId="1B3B8995" w:rsidR="00272040" w:rsidRPr="004E4C36" w:rsidRDefault="003A6504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2040" w:rsidRPr="004E4C36">
        <w:rPr>
          <w:sz w:val="28"/>
          <w:szCs w:val="28"/>
        </w:rPr>
        <w:t>.</w:t>
      </w:r>
      <w:r w:rsidR="000E1A06">
        <w:rPr>
          <w:sz w:val="28"/>
          <w:szCs w:val="28"/>
        </w:rPr>
        <w:t>7</w:t>
      </w:r>
      <w:r w:rsidR="00272040" w:rsidRPr="004E4C36">
        <w:rPr>
          <w:sz w:val="28"/>
          <w:szCs w:val="28"/>
        </w:rPr>
        <w:t>.</w:t>
      </w:r>
      <w:r w:rsidR="000F21EC">
        <w:rPr>
          <w:sz w:val="28"/>
          <w:szCs w:val="28"/>
        </w:rPr>
        <w:t> </w:t>
      </w:r>
      <w:r w:rsidR="00272040" w:rsidRPr="004E4C36">
        <w:rPr>
          <w:sz w:val="28"/>
          <w:szCs w:val="28"/>
        </w:rPr>
        <w:t xml:space="preserve">Основанием для принятия решения о предоставлении </w:t>
      </w:r>
      <w:r w:rsidR="00CA03AB" w:rsidRPr="004E4C36">
        <w:rPr>
          <w:sz w:val="28"/>
          <w:szCs w:val="28"/>
        </w:rPr>
        <w:t>занимающ</w:t>
      </w:r>
      <w:r w:rsidR="00967726">
        <w:rPr>
          <w:sz w:val="28"/>
          <w:szCs w:val="28"/>
        </w:rPr>
        <w:t>емуся</w:t>
      </w:r>
      <w:r w:rsidR="00CA03AB" w:rsidRPr="004E4C36">
        <w:rPr>
          <w:sz w:val="28"/>
          <w:szCs w:val="28"/>
        </w:rPr>
        <w:t xml:space="preserve"> </w:t>
      </w:r>
      <w:r w:rsidR="00404ADD" w:rsidRPr="004E4C36">
        <w:rPr>
          <w:sz w:val="28"/>
          <w:szCs w:val="28"/>
        </w:rPr>
        <w:t>тренировочного</w:t>
      </w:r>
      <w:r w:rsidR="00CA03AB" w:rsidRPr="004E4C36">
        <w:rPr>
          <w:sz w:val="28"/>
          <w:szCs w:val="28"/>
        </w:rPr>
        <w:t xml:space="preserve"> отпуска </w:t>
      </w:r>
      <w:r w:rsidR="00272040" w:rsidRPr="004E4C36">
        <w:rPr>
          <w:sz w:val="28"/>
          <w:szCs w:val="28"/>
        </w:rPr>
        <w:t xml:space="preserve">является личное заявление </w:t>
      </w:r>
      <w:r w:rsidR="006511FD">
        <w:rPr>
          <w:sz w:val="28"/>
          <w:szCs w:val="28"/>
        </w:rPr>
        <w:t>занимающ</w:t>
      </w:r>
      <w:r w:rsidR="00967726">
        <w:rPr>
          <w:sz w:val="28"/>
          <w:szCs w:val="28"/>
        </w:rPr>
        <w:t>егося</w:t>
      </w:r>
      <w:r w:rsidR="00E8580A" w:rsidRPr="004E4C36">
        <w:rPr>
          <w:sz w:val="28"/>
          <w:szCs w:val="28"/>
        </w:rPr>
        <w:t xml:space="preserve"> и (или) </w:t>
      </w:r>
      <w:r w:rsidR="00967726">
        <w:rPr>
          <w:sz w:val="28"/>
          <w:szCs w:val="28"/>
        </w:rPr>
        <w:t xml:space="preserve">одного из </w:t>
      </w:r>
      <w:r w:rsidR="00E8580A" w:rsidRPr="004E4C36">
        <w:rPr>
          <w:sz w:val="28"/>
          <w:szCs w:val="28"/>
        </w:rPr>
        <w:t xml:space="preserve">родителей (законных представителей) </w:t>
      </w:r>
      <w:r w:rsidR="00E8580A" w:rsidRPr="004E4C36">
        <w:rPr>
          <w:sz w:val="28"/>
          <w:szCs w:val="28"/>
        </w:rPr>
        <w:lastRenderedPageBreak/>
        <w:t>несовершеннолетн</w:t>
      </w:r>
      <w:r w:rsidR="00967726">
        <w:rPr>
          <w:sz w:val="28"/>
          <w:szCs w:val="28"/>
        </w:rPr>
        <w:t>его</w:t>
      </w:r>
      <w:r w:rsidR="00E8580A" w:rsidRPr="004E4C36">
        <w:rPr>
          <w:sz w:val="28"/>
          <w:szCs w:val="28"/>
        </w:rPr>
        <w:t xml:space="preserve"> занимающ</w:t>
      </w:r>
      <w:r w:rsidR="00967726">
        <w:rPr>
          <w:sz w:val="28"/>
          <w:szCs w:val="28"/>
        </w:rPr>
        <w:t>его</w:t>
      </w:r>
      <w:r w:rsidR="00E8580A" w:rsidRPr="004E4C36">
        <w:rPr>
          <w:sz w:val="28"/>
          <w:szCs w:val="28"/>
        </w:rPr>
        <w:t>ся</w:t>
      </w:r>
      <w:r w:rsidR="00272040" w:rsidRPr="004E4C36">
        <w:rPr>
          <w:sz w:val="28"/>
          <w:szCs w:val="28"/>
        </w:rPr>
        <w:t xml:space="preserve">, а также </w:t>
      </w:r>
      <w:r w:rsidR="00E07A18">
        <w:rPr>
          <w:sz w:val="28"/>
          <w:szCs w:val="28"/>
        </w:rPr>
        <w:t>ходатайство региональной спортивной федерации</w:t>
      </w:r>
      <w:r w:rsidR="000F21EC">
        <w:rPr>
          <w:sz w:val="28"/>
          <w:szCs w:val="28"/>
        </w:rPr>
        <w:t xml:space="preserve"> по виду спорта</w:t>
      </w:r>
      <w:r w:rsidR="00E07A18">
        <w:rPr>
          <w:sz w:val="28"/>
          <w:szCs w:val="28"/>
        </w:rPr>
        <w:t xml:space="preserve">, </w:t>
      </w:r>
      <w:r w:rsidR="00272040" w:rsidRPr="004E4C36">
        <w:rPr>
          <w:sz w:val="28"/>
          <w:szCs w:val="28"/>
        </w:rPr>
        <w:t xml:space="preserve">заключение врачебной комиссии медицинской организации (для предоставления </w:t>
      </w:r>
      <w:r w:rsidR="00404ADD" w:rsidRPr="004E4C36">
        <w:rPr>
          <w:sz w:val="28"/>
          <w:szCs w:val="28"/>
        </w:rPr>
        <w:t>тренировочного</w:t>
      </w:r>
      <w:r w:rsidR="00272040" w:rsidRPr="004E4C36">
        <w:rPr>
          <w:sz w:val="28"/>
          <w:szCs w:val="28"/>
        </w:rPr>
        <w:t xml:space="preserve"> отпуска по медицинским показаниям), повестка военного комиссариата, содержащая время и место отправки к месту прохождения военной службы</w:t>
      </w:r>
      <w:r w:rsidR="00967726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 xml:space="preserve">или другие причины, указанные в личном заявлении </w:t>
      </w:r>
      <w:r w:rsidR="006511FD">
        <w:rPr>
          <w:sz w:val="28"/>
          <w:szCs w:val="28"/>
        </w:rPr>
        <w:t>занимающихся</w:t>
      </w:r>
      <w:r w:rsidR="00272040" w:rsidRPr="004E4C36">
        <w:rPr>
          <w:sz w:val="28"/>
          <w:szCs w:val="28"/>
        </w:rPr>
        <w:t>.</w:t>
      </w:r>
    </w:p>
    <w:p w14:paraId="7D86F291" w14:textId="37CAFC79" w:rsidR="00272040" w:rsidRPr="004E4C36" w:rsidRDefault="003A6504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2040" w:rsidRPr="004E4C36">
        <w:rPr>
          <w:sz w:val="28"/>
          <w:szCs w:val="28"/>
        </w:rPr>
        <w:t>.</w:t>
      </w:r>
      <w:r w:rsidR="00E07A18">
        <w:rPr>
          <w:sz w:val="28"/>
          <w:szCs w:val="28"/>
        </w:rPr>
        <w:t>8</w:t>
      </w:r>
      <w:r w:rsidR="00272040" w:rsidRPr="004E4C36">
        <w:rPr>
          <w:sz w:val="28"/>
          <w:szCs w:val="28"/>
        </w:rPr>
        <w:t>.</w:t>
      </w:r>
      <w:r w:rsidR="00E07A18">
        <w:rPr>
          <w:sz w:val="28"/>
          <w:szCs w:val="28"/>
        </w:rPr>
        <w:t xml:space="preserve"> </w:t>
      </w:r>
      <w:r w:rsidR="00272040" w:rsidRPr="004E4C36">
        <w:rPr>
          <w:sz w:val="28"/>
          <w:szCs w:val="28"/>
        </w:rPr>
        <w:t xml:space="preserve">Решение о предоставлении </w:t>
      </w:r>
      <w:r w:rsidR="00404ADD" w:rsidRPr="004E4C36">
        <w:rPr>
          <w:sz w:val="28"/>
          <w:szCs w:val="28"/>
        </w:rPr>
        <w:t xml:space="preserve">тренировочного </w:t>
      </w:r>
      <w:r w:rsidR="00E8580A" w:rsidRPr="004E4C36">
        <w:rPr>
          <w:sz w:val="28"/>
          <w:szCs w:val="28"/>
        </w:rPr>
        <w:t xml:space="preserve">отпуска </w:t>
      </w:r>
      <w:r w:rsidR="00272040" w:rsidRPr="004E4C36">
        <w:rPr>
          <w:sz w:val="28"/>
          <w:szCs w:val="28"/>
        </w:rPr>
        <w:t xml:space="preserve">принимается </w:t>
      </w:r>
      <w:r w:rsidR="000F21EC">
        <w:rPr>
          <w:sz w:val="28"/>
          <w:szCs w:val="28"/>
        </w:rPr>
        <w:t xml:space="preserve">приказом </w:t>
      </w:r>
      <w:r w:rsidR="00967726">
        <w:rPr>
          <w:sz w:val="28"/>
          <w:szCs w:val="28"/>
        </w:rPr>
        <w:t>директора</w:t>
      </w:r>
      <w:r w:rsidR="000F21EC">
        <w:rPr>
          <w:sz w:val="28"/>
          <w:szCs w:val="28"/>
        </w:rPr>
        <w:t xml:space="preserve"> Организации, н</w:t>
      </w:r>
      <w:r w:rsidR="008C1FA7" w:rsidRPr="004E4C36">
        <w:rPr>
          <w:sz w:val="28"/>
          <w:szCs w:val="28"/>
        </w:rPr>
        <w:t>а основании решения тренерского совета</w:t>
      </w:r>
      <w:r w:rsidR="000F21EC">
        <w:rPr>
          <w:sz w:val="28"/>
          <w:szCs w:val="28"/>
        </w:rPr>
        <w:t xml:space="preserve">, в течении десяти дней </w:t>
      </w:r>
      <w:r w:rsidR="00272040" w:rsidRPr="004E4C36">
        <w:rPr>
          <w:sz w:val="28"/>
          <w:szCs w:val="28"/>
        </w:rPr>
        <w:t xml:space="preserve">со дня получения от </w:t>
      </w:r>
      <w:r w:rsidR="006511FD">
        <w:rPr>
          <w:sz w:val="28"/>
          <w:szCs w:val="28"/>
        </w:rPr>
        <w:t>занимающ</w:t>
      </w:r>
      <w:r w:rsidR="00967726">
        <w:rPr>
          <w:sz w:val="28"/>
          <w:szCs w:val="28"/>
        </w:rPr>
        <w:t>егося</w:t>
      </w:r>
      <w:r w:rsidR="00E8580A" w:rsidRPr="004E4C36">
        <w:rPr>
          <w:sz w:val="28"/>
          <w:szCs w:val="28"/>
        </w:rPr>
        <w:t xml:space="preserve"> и (</w:t>
      </w:r>
      <w:r w:rsidR="00272040" w:rsidRPr="004E4C36">
        <w:rPr>
          <w:sz w:val="28"/>
          <w:szCs w:val="28"/>
        </w:rPr>
        <w:t>или</w:t>
      </w:r>
      <w:r w:rsidR="00E8580A" w:rsidRPr="004E4C36">
        <w:rPr>
          <w:sz w:val="28"/>
          <w:szCs w:val="28"/>
        </w:rPr>
        <w:t xml:space="preserve">) </w:t>
      </w:r>
      <w:r w:rsidR="00967726">
        <w:rPr>
          <w:sz w:val="28"/>
          <w:szCs w:val="28"/>
        </w:rPr>
        <w:t xml:space="preserve">одного из </w:t>
      </w:r>
      <w:r w:rsidR="00E8580A" w:rsidRPr="004E4C36">
        <w:rPr>
          <w:sz w:val="28"/>
          <w:szCs w:val="28"/>
        </w:rPr>
        <w:t>родителей (законн</w:t>
      </w:r>
      <w:r w:rsidR="00967726">
        <w:rPr>
          <w:sz w:val="28"/>
          <w:szCs w:val="28"/>
        </w:rPr>
        <w:t>ого</w:t>
      </w:r>
      <w:r w:rsidR="00E8580A" w:rsidRPr="004E4C36">
        <w:rPr>
          <w:sz w:val="28"/>
          <w:szCs w:val="28"/>
        </w:rPr>
        <w:t xml:space="preserve"> представител</w:t>
      </w:r>
      <w:r w:rsidR="00967726">
        <w:rPr>
          <w:sz w:val="28"/>
          <w:szCs w:val="28"/>
        </w:rPr>
        <w:t>я</w:t>
      </w:r>
      <w:r w:rsidR="00E8580A" w:rsidRPr="004E4C36">
        <w:rPr>
          <w:sz w:val="28"/>
          <w:szCs w:val="28"/>
        </w:rPr>
        <w:t xml:space="preserve">) </w:t>
      </w:r>
      <w:r w:rsidR="006511FD">
        <w:rPr>
          <w:sz w:val="28"/>
          <w:szCs w:val="28"/>
        </w:rPr>
        <w:t>несовершеннолетн</w:t>
      </w:r>
      <w:r w:rsidR="00967726">
        <w:rPr>
          <w:sz w:val="28"/>
          <w:szCs w:val="28"/>
        </w:rPr>
        <w:t>его</w:t>
      </w:r>
      <w:r w:rsidR="006511FD">
        <w:rPr>
          <w:sz w:val="28"/>
          <w:szCs w:val="28"/>
        </w:rPr>
        <w:t xml:space="preserve"> занимающ</w:t>
      </w:r>
      <w:r w:rsidR="00967726">
        <w:rPr>
          <w:sz w:val="28"/>
          <w:szCs w:val="28"/>
        </w:rPr>
        <w:t>его</w:t>
      </w:r>
      <w:r w:rsidR="006511FD">
        <w:rPr>
          <w:sz w:val="28"/>
          <w:szCs w:val="28"/>
        </w:rPr>
        <w:t>ся</w:t>
      </w:r>
      <w:r w:rsidR="00272040" w:rsidRPr="004E4C36">
        <w:rPr>
          <w:sz w:val="28"/>
          <w:szCs w:val="28"/>
        </w:rPr>
        <w:t xml:space="preserve"> </w:t>
      </w:r>
      <w:r w:rsidR="00E07A18">
        <w:rPr>
          <w:sz w:val="28"/>
          <w:szCs w:val="28"/>
        </w:rPr>
        <w:t xml:space="preserve">заявления </w:t>
      </w:r>
      <w:r w:rsidR="00272040" w:rsidRPr="004E4C36">
        <w:rPr>
          <w:sz w:val="28"/>
          <w:szCs w:val="28"/>
        </w:rPr>
        <w:t xml:space="preserve">и прилагаемых к нему </w:t>
      </w:r>
      <w:r w:rsidR="00E07A18">
        <w:rPr>
          <w:sz w:val="28"/>
          <w:szCs w:val="28"/>
        </w:rPr>
        <w:t>ходатайств</w:t>
      </w:r>
      <w:r w:rsidR="00967726">
        <w:rPr>
          <w:sz w:val="28"/>
          <w:szCs w:val="28"/>
        </w:rPr>
        <w:t>а</w:t>
      </w:r>
      <w:r w:rsidR="00E07A18">
        <w:rPr>
          <w:sz w:val="28"/>
          <w:szCs w:val="28"/>
        </w:rPr>
        <w:t xml:space="preserve"> региональн</w:t>
      </w:r>
      <w:r w:rsidR="00967726">
        <w:rPr>
          <w:sz w:val="28"/>
          <w:szCs w:val="28"/>
        </w:rPr>
        <w:t>ой</w:t>
      </w:r>
      <w:r w:rsidR="00E07A18">
        <w:rPr>
          <w:sz w:val="28"/>
          <w:szCs w:val="28"/>
        </w:rPr>
        <w:t xml:space="preserve"> спортивн</w:t>
      </w:r>
      <w:r w:rsidR="00967726">
        <w:rPr>
          <w:sz w:val="28"/>
          <w:szCs w:val="28"/>
        </w:rPr>
        <w:t>ой</w:t>
      </w:r>
      <w:r w:rsidR="00E07A18">
        <w:rPr>
          <w:sz w:val="28"/>
          <w:szCs w:val="28"/>
        </w:rPr>
        <w:t xml:space="preserve"> федераци</w:t>
      </w:r>
      <w:r w:rsidR="00967726">
        <w:rPr>
          <w:sz w:val="28"/>
          <w:szCs w:val="28"/>
        </w:rPr>
        <w:t>и</w:t>
      </w:r>
      <w:r w:rsidR="0073724C">
        <w:rPr>
          <w:sz w:val="28"/>
          <w:szCs w:val="28"/>
        </w:rPr>
        <w:t xml:space="preserve"> по виду спорта</w:t>
      </w:r>
      <w:r w:rsidR="00E07A18">
        <w:rPr>
          <w:sz w:val="28"/>
          <w:szCs w:val="28"/>
        </w:rPr>
        <w:t>, иных документов в зависимости от основания для предоставления тренировочного отпуска</w:t>
      </w:r>
      <w:r w:rsidR="00272040" w:rsidRPr="004E4C36">
        <w:rPr>
          <w:sz w:val="28"/>
          <w:szCs w:val="28"/>
        </w:rPr>
        <w:t>.</w:t>
      </w:r>
    </w:p>
    <w:p w14:paraId="3D14AFAB" w14:textId="39D034AD" w:rsidR="00272040" w:rsidRPr="004E4C36" w:rsidRDefault="003A6504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2040" w:rsidRPr="004E4C36">
        <w:rPr>
          <w:sz w:val="28"/>
          <w:szCs w:val="28"/>
        </w:rPr>
        <w:t>.</w:t>
      </w:r>
      <w:r w:rsidR="00E07A18">
        <w:rPr>
          <w:sz w:val="28"/>
          <w:szCs w:val="28"/>
        </w:rPr>
        <w:t>9</w:t>
      </w:r>
      <w:r w:rsidR="00272040" w:rsidRPr="004E4C36">
        <w:rPr>
          <w:sz w:val="28"/>
          <w:szCs w:val="28"/>
        </w:rPr>
        <w:t>.</w:t>
      </w:r>
      <w:r w:rsidR="000F21EC">
        <w:rPr>
          <w:sz w:val="28"/>
          <w:szCs w:val="28"/>
        </w:rPr>
        <w:t> </w:t>
      </w:r>
      <w:r w:rsidR="006511FD">
        <w:rPr>
          <w:sz w:val="28"/>
          <w:szCs w:val="28"/>
        </w:rPr>
        <w:t>Занимающ</w:t>
      </w:r>
      <w:r w:rsidR="000F21EC">
        <w:rPr>
          <w:sz w:val="28"/>
          <w:szCs w:val="28"/>
        </w:rPr>
        <w:t>и</w:t>
      </w:r>
      <w:r w:rsidR="00967726">
        <w:rPr>
          <w:sz w:val="28"/>
          <w:szCs w:val="28"/>
        </w:rPr>
        <w:t>й</w:t>
      </w:r>
      <w:r w:rsidR="000F21EC">
        <w:rPr>
          <w:sz w:val="28"/>
          <w:szCs w:val="28"/>
        </w:rPr>
        <w:t>ся</w:t>
      </w:r>
      <w:r w:rsidR="00681E2B" w:rsidRPr="004E4C36">
        <w:rPr>
          <w:sz w:val="28"/>
          <w:szCs w:val="28"/>
        </w:rPr>
        <w:t xml:space="preserve">, в период нахождения в </w:t>
      </w:r>
      <w:r w:rsidR="00404ADD" w:rsidRPr="004E4C36">
        <w:rPr>
          <w:sz w:val="28"/>
          <w:szCs w:val="28"/>
        </w:rPr>
        <w:t xml:space="preserve">тренировочном </w:t>
      </w:r>
      <w:r w:rsidR="00681E2B" w:rsidRPr="004E4C36">
        <w:rPr>
          <w:sz w:val="28"/>
          <w:szCs w:val="28"/>
        </w:rPr>
        <w:t>отпуске, освобожда</w:t>
      </w:r>
      <w:r w:rsidR="000F21EC">
        <w:rPr>
          <w:sz w:val="28"/>
          <w:szCs w:val="28"/>
        </w:rPr>
        <w:t>ю</w:t>
      </w:r>
      <w:r w:rsidR="00272040" w:rsidRPr="004E4C36">
        <w:rPr>
          <w:sz w:val="28"/>
          <w:szCs w:val="28"/>
        </w:rPr>
        <w:t>тся от обязан</w:t>
      </w:r>
      <w:r w:rsidR="00681E2B" w:rsidRPr="004E4C36">
        <w:rPr>
          <w:sz w:val="28"/>
          <w:szCs w:val="28"/>
        </w:rPr>
        <w:t>ностей, связанных с освоением</w:t>
      </w:r>
      <w:r w:rsidR="00272040" w:rsidRPr="004E4C36">
        <w:rPr>
          <w:sz w:val="28"/>
          <w:szCs w:val="28"/>
        </w:rPr>
        <w:t xml:space="preserve"> программы спор</w:t>
      </w:r>
      <w:r w:rsidR="00681E2B" w:rsidRPr="004E4C36">
        <w:rPr>
          <w:sz w:val="28"/>
          <w:szCs w:val="28"/>
        </w:rPr>
        <w:t>тивной подготовки</w:t>
      </w:r>
      <w:r w:rsidR="00404ADD" w:rsidRPr="004E4C36">
        <w:rPr>
          <w:sz w:val="28"/>
          <w:szCs w:val="28"/>
        </w:rPr>
        <w:t xml:space="preserve"> по виду спорта</w:t>
      </w:r>
      <w:r w:rsidR="00681E2B" w:rsidRPr="004E4C36">
        <w:rPr>
          <w:sz w:val="28"/>
          <w:szCs w:val="28"/>
        </w:rPr>
        <w:t>, и не допуска</w:t>
      </w:r>
      <w:r w:rsidR="000F21EC">
        <w:rPr>
          <w:sz w:val="28"/>
          <w:szCs w:val="28"/>
        </w:rPr>
        <w:t>ю</w:t>
      </w:r>
      <w:r w:rsidR="00272040" w:rsidRPr="004E4C36">
        <w:rPr>
          <w:sz w:val="28"/>
          <w:szCs w:val="28"/>
        </w:rPr>
        <w:t>тся к спортивной подготовке до за</w:t>
      </w:r>
      <w:r w:rsidR="00681E2B" w:rsidRPr="004E4C36">
        <w:rPr>
          <w:sz w:val="28"/>
          <w:szCs w:val="28"/>
        </w:rPr>
        <w:t xml:space="preserve">вершения </w:t>
      </w:r>
      <w:r w:rsidR="00404ADD" w:rsidRPr="004E4C36">
        <w:rPr>
          <w:sz w:val="28"/>
          <w:szCs w:val="28"/>
        </w:rPr>
        <w:t xml:space="preserve">тренировочного </w:t>
      </w:r>
      <w:r w:rsidR="00681E2B" w:rsidRPr="004E4C36">
        <w:rPr>
          <w:sz w:val="28"/>
          <w:szCs w:val="28"/>
        </w:rPr>
        <w:t>отпуска</w:t>
      </w:r>
      <w:r w:rsidR="00272040" w:rsidRPr="004E4C36">
        <w:rPr>
          <w:sz w:val="28"/>
          <w:szCs w:val="28"/>
        </w:rPr>
        <w:t>.</w:t>
      </w:r>
    </w:p>
    <w:p w14:paraId="79418EA8" w14:textId="1D6782A4" w:rsidR="00272040" w:rsidRPr="004E4C36" w:rsidRDefault="003A6504" w:rsidP="00F25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2040" w:rsidRPr="004E4C36">
        <w:rPr>
          <w:sz w:val="28"/>
          <w:szCs w:val="28"/>
        </w:rPr>
        <w:t>.</w:t>
      </w:r>
      <w:r w:rsidR="00E07A18">
        <w:rPr>
          <w:sz w:val="28"/>
          <w:szCs w:val="28"/>
        </w:rPr>
        <w:t>10</w:t>
      </w:r>
      <w:r w:rsidR="00272040" w:rsidRPr="004E4C36">
        <w:rPr>
          <w:sz w:val="28"/>
          <w:szCs w:val="28"/>
        </w:rPr>
        <w:t>. </w:t>
      </w:r>
      <w:r w:rsidR="00404ADD" w:rsidRPr="004E4C36">
        <w:rPr>
          <w:sz w:val="28"/>
          <w:szCs w:val="28"/>
        </w:rPr>
        <w:t xml:space="preserve">Тренировочный </w:t>
      </w:r>
      <w:r w:rsidR="00681E2B" w:rsidRPr="004E4C36">
        <w:rPr>
          <w:sz w:val="28"/>
          <w:szCs w:val="28"/>
        </w:rPr>
        <w:t>отпуск</w:t>
      </w:r>
      <w:r w:rsidR="00272040" w:rsidRPr="004E4C36">
        <w:rPr>
          <w:sz w:val="28"/>
          <w:szCs w:val="28"/>
        </w:rPr>
        <w:t xml:space="preserve"> завершается по окончании периода времени, на который он был предоставлен, либо до окончания указанного периода на основании заявления </w:t>
      </w:r>
      <w:r w:rsidR="006511FD">
        <w:rPr>
          <w:sz w:val="28"/>
          <w:szCs w:val="28"/>
        </w:rPr>
        <w:t>занимающ</w:t>
      </w:r>
      <w:r w:rsidR="00967726">
        <w:rPr>
          <w:sz w:val="28"/>
          <w:szCs w:val="28"/>
        </w:rPr>
        <w:t>егося</w:t>
      </w:r>
      <w:r w:rsidR="00681E2B" w:rsidRPr="004E4C36">
        <w:rPr>
          <w:sz w:val="28"/>
          <w:szCs w:val="28"/>
        </w:rPr>
        <w:t xml:space="preserve"> и (</w:t>
      </w:r>
      <w:r w:rsidR="00272040" w:rsidRPr="004E4C36">
        <w:rPr>
          <w:sz w:val="28"/>
          <w:szCs w:val="28"/>
        </w:rPr>
        <w:t>и</w:t>
      </w:r>
      <w:r w:rsidR="00681E2B" w:rsidRPr="004E4C36">
        <w:rPr>
          <w:sz w:val="28"/>
          <w:szCs w:val="28"/>
        </w:rPr>
        <w:t xml:space="preserve">ли) </w:t>
      </w:r>
      <w:r w:rsidR="00967726">
        <w:rPr>
          <w:sz w:val="28"/>
          <w:szCs w:val="28"/>
        </w:rPr>
        <w:t xml:space="preserve">одного из </w:t>
      </w:r>
      <w:r w:rsidR="00681E2B" w:rsidRPr="004E4C36">
        <w:rPr>
          <w:sz w:val="28"/>
          <w:szCs w:val="28"/>
        </w:rPr>
        <w:t xml:space="preserve">родителей (законных представителей) </w:t>
      </w:r>
      <w:r w:rsidR="006511FD">
        <w:rPr>
          <w:sz w:val="28"/>
          <w:szCs w:val="28"/>
        </w:rPr>
        <w:t>несовершеннолетн</w:t>
      </w:r>
      <w:r w:rsidR="00967726">
        <w:rPr>
          <w:sz w:val="28"/>
          <w:szCs w:val="28"/>
        </w:rPr>
        <w:t>его</w:t>
      </w:r>
      <w:r w:rsidR="006511FD">
        <w:rPr>
          <w:sz w:val="28"/>
          <w:szCs w:val="28"/>
        </w:rPr>
        <w:t xml:space="preserve"> занимающ</w:t>
      </w:r>
      <w:r w:rsidR="00967726">
        <w:rPr>
          <w:sz w:val="28"/>
          <w:szCs w:val="28"/>
        </w:rPr>
        <w:t>егося</w:t>
      </w:r>
      <w:r w:rsidR="00F25306" w:rsidRPr="004E4C36">
        <w:rPr>
          <w:sz w:val="28"/>
          <w:szCs w:val="28"/>
        </w:rPr>
        <w:t>, и утверждается приказом</w:t>
      </w:r>
      <w:r w:rsidR="0073724C">
        <w:rPr>
          <w:sz w:val="28"/>
          <w:szCs w:val="28"/>
        </w:rPr>
        <w:t xml:space="preserve"> директора</w:t>
      </w:r>
      <w:r w:rsidR="00967726">
        <w:rPr>
          <w:sz w:val="28"/>
          <w:szCs w:val="28"/>
        </w:rPr>
        <w:t xml:space="preserve"> Организации</w:t>
      </w:r>
      <w:r w:rsidR="00F25306" w:rsidRPr="004E4C36">
        <w:rPr>
          <w:sz w:val="28"/>
          <w:szCs w:val="28"/>
        </w:rPr>
        <w:t>.</w:t>
      </w:r>
    </w:p>
    <w:p w14:paraId="630AC315" w14:textId="013A328D" w:rsidR="00272040" w:rsidRPr="004E4C36" w:rsidRDefault="003A6504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5306" w:rsidRPr="004E4C36">
        <w:rPr>
          <w:sz w:val="28"/>
          <w:szCs w:val="28"/>
        </w:rPr>
        <w:t>.</w:t>
      </w:r>
      <w:r w:rsidR="00E07A18">
        <w:rPr>
          <w:sz w:val="28"/>
          <w:szCs w:val="28"/>
        </w:rPr>
        <w:t>11</w:t>
      </w:r>
      <w:r w:rsidR="00272040" w:rsidRPr="004E4C36">
        <w:rPr>
          <w:sz w:val="28"/>
          <w:szCs w:val="28"/>
        </w:rPr>
        <w:t>.</w:t>
      </w:r>
      <w:r w:rsidR="000F21EC">
        <w:rPr>
          <w:sz w:val="28"/>
          <w:szCs w:val="28"/>
        </w:rPr>
        <w:t> </w:t>
      </w:r>
      <w:r w:rsidR="006511FD">
        <w:rPr>
          <w:sz w:val="28"/>
          <w:szCs w:val="28"/>
        </w:rPr>
        <w:t>Занимающ</w:t>
      </w:r>
      <w:r w:rsidR="000F21EC">
        <w:rPr>
          <w:sz w:val="28"/>
          <w:szCs w:val="28"/>
        </w:rPr>
        <w:t>и</w:t>
      </w:r>
      <w:r>
        <w:rPr>
          <w:sz w:val="28"/>
          <w:szCs w:val="28"/>
        </w:rPr>
        <w:t>й</w:t>
      </w:r>
      <w:r w:rsidR="000F21EC">
        <w:rPr>
          <w:sz w:val="28"/>
          <w:szCs w:val="28"/>
        </w:rPr>
        <w:t>ся</w:t>
      </w:r>
      <w:r w:rsidR="00F25306" w:rsidRPr="004E4C36">
        <w:rPr>
          <w:sz w:val="28"/>
          <w:szCs w:val="28"/>
        </w:rPr>
        <w:t>,</w:t>
      </w:r>
      <w:r w:rsidR="00272040" w:rsidRPr="004E4C36">
        <w:rPr>
          <w:sz w:val="28"/>
          <w:szCs w:val="28"/>
        </w:rPr>
        <w:t xml:space="preserve"> находящ</w:t>
      </w:r>
      <w:r w:rsidR="008C1FA7">
        <w:rPr>
          <w:sz w:val="28"/>
          <w:szCs w:val="28"/>
        </w:rPr>
        <w:t>и</w:t>
      </w:r>
      <w:r>
        <w:rPr>
          <w:sz w:val="28"/>
          <w:szCs w:val="28"/>
        </w:rPr>
        <w:t>й</w:t>
      </w:r>
      <w:r w:rsidR="000F21EC">
        <w:rPr>
          <w:sz w:val="28"/>
          <w:szCs w:val="28"/>
        </w:rPr>
        <w:t>ся</w:t>
      </w:r>
      <w:r w:rsidR="00272040" w:rsidRPr="004E4C36">
        <w:rPr>
          <w:sz w:val="28"/>
          <w:szCs w:val="28"/>
        </w:rPr>
        <w:t xml:space="preserve"> </w:t>
      </w:r>
      <w:r w:rsidR="00F25306" w:rsidRPr="004E4C36">
        <w:rPr>
          <w:sz w:val="28"/>
          <w:szCs w:val="28"/>
        </w:rPr>
        <w:t xml:space="preserve">в </w:t>
      </w:r>
      <w:r w:rsidR="00404ADD" w:rsidRPr="004E4C36">
        <w:rPr>
          <w:sz w:val="28"/>
          <w:szCs w:val="28"/>
        </w:rPr>
        <w:t xml:space="preserve">тренировочном </w:t>
      </w:r>
      <w:r w:rsidR="00F25306" w:rsidRPr="004E4C36">
        <w:rPr>
          <w:sz w:val="28"/>
          <w:szCs w:val="28"/>
        </w:rPr>
        <w:t xml:space="preserve">отпуске </w:t>
      </w:r>
      <w:r w:rsidR="00272040" w:rsidRPr="004E4C36">
        <w:rPr>
          <w:sz w:val="28"/>
          <w:szCs w:val="28"/>
        </w:rPr>
        <w:t>по меди</w:t>
      </w:r>
      <w:r w:rsidR="00F25306" w:rsidRPr="004E4C36">
        <w:rPr>
          <w:sz w:val="28"/>
          <w:szCs w:val="28"/>
        </w:rPr>
        <w:t xml:space="preserve">цинским показаниям, </w:t>
      </w:r>
      <w:r w:rsidR="008C1FA7">
        <w:rPr>
          <w:sz w:val="28"/>
          <w:szCs w:val="28"/>
        </w:rPr>
        <w:t>в период исполнения воинск</w:t>
      </w:r>
      <w:r>
        <w:rPr>
          <w:sz w:val="28"/>
          <w:szCs w:val="28"/>
        </w:rPr>
        <w:t>ой</w:t>
      </w:r>
      <w:r w:rsidR="008C1FA7">
        <w:rPr>
          <w:sz w:val="28"/>
          <w:szCs w:val="28"/>
        </w:rPr>
        <w:t xml:space="preserve"> обязанност</w:t>
      </w:r>
      <w:r>
        <w:rPr>
          <w:sz w:val="28"/>
          <w:szCs w:val="28"/>
        </w:rPr>
        <w:t>и</w:t>
      </w:r>
      <w:r w:rsidR="008C1FA7">
        <w:rPr>
          <w:sz w:val="28"/>
          <w:szCs w:val="28"/>
        </w:rPr>
        <w:t xml:space="preserve">, </w:t>
      </w:r>
      <w:r w:rsidR="00F25306" w:rsidRPr="004E4C36">
        <w:rPr>
          <w:sz w:val="28"/>
          <w:szCs w:val="28"/>
        </w:rPr>
        <w:t>не лиша</w:t>
      </w:r>
      <w:r>
        <w:rPr>
          <w:sz w:val="28"/>
          <w:szCs w:val="28"/>
        </w:rPr>
        <w:t>е</w:t>
      </w:r>
      <w:r w:rsidR="00272040" w:rsidRPr="004E4C36">
        <w:rPr>
          <w:sz w:val="28"/>
          <w:szCs w:val="28"/>
        </w:rPr>
        <w:t>тся выплат, установленных за спортивный результат.</w:t>
      </w:r>
    </w:p>
    <w:p w14:paraId="634F5E67" w14:textId="39A71221" w:rsidR="00CD54B9" w:rsidRPr="004E4C36" w:rsidRDefault="003A6504" w:rsidP="00CD54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D54B9" w:rsidRPr="004E4C36">
        <w:rPr>
          <w:sz w:val="28"/>
          <w:szCs w:val="28"/>
        </w:rPr>
        <w:t>.1</w:t>
      </w:r>
      <w:r w:rsidR="00E07A18">
        <w:rPr>
          <w:sz w:val="28"/>
          <w:szCs w:val="28"/>
        </w:rPr>
        <w:t>2</w:t>
      </w:r>
      <w:r w:rsidR="00CD54B9" w:rsidRPr="004E4C36">
        <w:rPr>
          <w:sz w:val="28"/>
          <w:szCs w:val="28"/>
        </w:rPr>
        <w:t>.</w:t>
      </w:r>
      <w:r w:rsidR="000F21EC">
        <w:rPr>
          <w:sz w:val="28"/>
          <w:szCs w:val="28"/>
        </w:rPr>
        <w:t> </w:t>
      </w:r>
      <w:r w:rsidR="00CD54B9" w:rsidRPr="004E4C36">
        <w:rPr>
          <w:sz w:val="28"/>
          <w:szCs w:val="28"/>
        </w:rPr>
        <w:t>Занимающ</w:t>
      </w:r>
      <w:r>
        <w:rPr>
          <w:sz w:val="28"/>
          <w:szCs w:val="28"/>
        </w:rPr>
        <w:t>емуся,</w:t>
      </w:r>
      <w:r w:rsidR="00CD54B9" w:rsidRPr="004E4C36">
        <w:rPr>
          <w:sz w:val="28"/>
          <w:szCs w:val="28"/>
        </w:rPr>
        <w:t xml:space="preserve"> находящ</w:t>
      </w:r>
      <w:r>
        <w:rPr>
          <w:sz w:val="28"/>
          <w:szCs w:val="28"/>
        </w:rPr>
        <w:t>емуся</w:t>
      </w:r>
      <w:r w:rsidR="00CD54B9" w:rsidRPr="004E4C36">
        <w:rPr>
          <w:sz w:val="28"/>
          <w:szCs w:val="28"/>
        </w:rPr>
        <w:t xml:space="preserve"> в тренировочном отпуске</w:t>
      </w:r>
      <w:r w:rsidR="008C1FA7">
        <w:rPr>
          <w:sz w:val="28"/>
          <w:szCs w:val="28"/>
        </w:rPr>
        <w:t>,</w:t>
      </w:r>
      <w:r w:rsidR="00CD54B9" w:rsidRPr="004E4C36">
        <w:rPr>
          <w:sz w:val="28"/>
          <w:szCs w:val="28"/>
        </w:rPr>
        <w:t xml:space="preserve"> общежитие не предоставляется.</w:t>
      </w:r>
    </w:p>
    <w:p w14:paraId="2EEAE6CE" w14:textId="17A34052" w:rsidR="00272040" w:rsidRPr="004E4C36" w:rsidRDefault="003A6504" w:rsidP="00272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D54B9" w:rsidRPr="004E4C36">
        <w:rPr>
          <w:sz w:val="28"/>
          <w:szCs w:val="28"/>
        </w:rPr>
        <w:t>.1</w:t>
      </w:r>
      <w:r w:rsidR="00E07A18">
        <w:rPr>
          <w:sz w:val="28"/>
          <w:szCs w:val="28"/>
        </w:rPr>
        <w:t>3</w:t>
      </w:r>
      <w:r w:rsidR="00CD54B9" w:rsidRPr="004E4C36">
        <w:rPr>
          <w:sz w:val="28"/>
          <w:szCs w:val="28"/>
        </w:rPr>
        <w:t>.</w:t>
      </w:r>
      <w:r w:rsidR="000F21EC">
        <w:rPr>
          <w:sz w:val="28"/>
          <w:szCs w:val="28"/>
        </w:rPr>
        <w:t> </w:t>
      </w:r>
      <w:r w:rsidR="006511FD">
        <w:rPr>
          <w:sz w:val="28"/>
          <w:szCs w:val="28"/>
        </w:rPr>
        <w:t>Занимающи</w:t>
      </w:r>
      <w:r>
        <w:rPr>
          <w:sz w:val="28"/>
          <w:szCs w:val="28"/>
        </w:rPr>
        <w:t>й</w:t>
      </w:r>
      <w:r w:rsidR="000F21EC">
        <w:rPr>
          <w:sz w:val="28"/>
          <w:szCs w:val="28"/>
        </w:rPr>
        <w:t>ся</w:t>
      </w:r>
      <w:r w:rsidR="00CD54B9" w:rsidRPr="004E4C36">
        <w:rPr>
          <w:sz w:val="28"/>
          <w:szCs w:val="28"/>
        </w:rPr>
        <w:t>, находящ</w:t>
      </w:r>
      <w:r w:rsidR="0073724C">
        <w:rPr>
          <w:sz w:val="28"/>
          <w:szCs w:val="28"/>
        </w:rPr>
        <w:t>и</w:t>
      </w:r>
      <w:r>
        <w:rPr>
          <w:sz w:val="28"/>
          <w:szCs w:val="28"/>
        </w:rPr>
        <w:t>й</w:t>
      </w:r>
      <w:r w:rsidR="0073724C">
        <w:rPr>
          <w:sz w:val="28"/>
          <w:szCs w:val="28"/>
        </w:rPr>
        <w:t>ся</w:t>
      </w:r>
      <w:r w:rsidR="00CD54B9" w:rsidRPr="004E4C36">
        <w:rPr>
          <w:sz w:val="28"/>
          <w:szCs w:val="28"/>
        </w:rPr>
        <w:t xml:space="preserve"> в тренировочном отпуске, возвраща</w:t>
      </w:r>
      <w:r>
        <w:rPr>
          <w:sz w:val="28"/>
          <w:szCs w:val="28"/>
        </w:rPr>
        <w:t>е</w:t>
      </w:r>
      <w:r w:rsidR="00CD54B9" w:rsidRPr="004E4C36">
        <w:rPr>
          <w:sz w:val="28"/>
          <w:szCs w:val="28"/>
        </w:rPr>
        <w:t>т в Организацию спортивный инвентарь и</w:t>
      </w:r>
      <w:r>
        <w:rPr>
          <w:sz w:val="28"/>
          <w:szCs w:val="28"/>
        </w:rPr>
        <w:t xml:space="preserve"> (или)</w:t>
      </w:r>
      <w:r w:rsidR="00CD54B9" w:rsidRPr="004E4C36">
        <w:rPr>
          <w:sz w:val="28"/>
          <w:szCs w:val="28"/>
        </w:rPr>
        <w:t xml:space="preserve"> оборудование, предоставленны</w:t>
      </w:r>
      <w:r w:rsidR="000F21EC">
        <w:rPr>
          <w:sz w:val="28"/>
          <w:szCs w:val="28"/>
        </w:rPr>
        <w:t>е</w:t>
      </w:r>
      <w:r w:rsidR="00CD54B9" w:rsidRPr="004E4C36">
        <w:rPr>
          <w:sz w:val="28"/>
          <w:szCs w:val="28"/>
        </w:rPr>
        <w:t xml:space="preserve"> ему </w:t>
      </w:r>
      <w:r w:rsidR="000F21EC">
        <w:rPr>
          <w:sz w:val="28"/>
          <w:szCs w:val="28"/>
        </w:rPr>
        <w:t>для</w:t>
      </w:r>
      <w:r w:rsidR="00CD54B9" w:rsidRPr="004E4C36">
        <w:rPr>
          <w:sz w:val="28"/>
          <w:szCs w:val="28"/>
        </w:rPr>
        <w:t xml:space="preserve"> индивидуально</w:t>
      </w:r>
      <w:r w:rsidR="000F21EC">
        <w:rPr>
          <w:sz w:val="28"/>
          <w:szCs w:val="28"/>
        </w:rPr>
        <w:t>го использования</w:t>
      </w:r>
      <w:r w:rsidR="0050776E">
        <w:rPr>
          <w:sz w:val="28"/>
          <w:szCs w:val="28"/>
        </w:rPr>
        <w:t>.</w:t>
      </w:r>
      <w:bookmarkStart w:id="5" w:name="_GoBack"/>
      <w:bookmarkEnd w:id="5"/>
    </w:p>
    <w:sectPr w:rsidR="00272040" w:rsidRPr="004E4C36" w:rsidSect="001E1424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701" w:header="357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9A4FD" w14:textId="77777777" w:rsidR="00967726" w:rsidRDefault="00967726">
      <w:r>
        <w:separator/>
      </w:r>
    </w:p>
  </w:endnote>
  <w:endnote w:type="continuationSeparator" w:id="0">
    <w:p w14:paraId="342ECBC5" w14:textId="77777777" w:rsidR="00967726" w:rsidRDefault="0096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6E919" w14:textId="79DBBB3D" w:rsidR="00967726" w:rsidRDefault="00967726">
    <w:pPr>
      <w:pStyle w:val="a3"/>
      <w:rPr>
        <w:sz w:val="24"/>
        <w:szCs w:val="24"/>
      </w:rPr>
    </w:pPr>
    <w:r>
      <w:rPr>
        <w:sz w:val="24"/>
        <w:szCs w:val="24"/>
      </w:rPr>
      <w:t>Шубенкова Наталья Михайловна</w:t>
    </w:r>
  </w:p>
  <w:p w14:paraId="328563F0" w14:textId="085DD52E" w:rsidR="00967726" w:rsidRPr="000A4A82" w:rsidRDefault="00967726">
    <w:pPr>
      <w:pStyle w:val="a3"/>
      <w:rPr>
        <w:sz w:val="24"/>
        <w:szCs w:val="24"/>
      </w:rPr>
    </w:pPr>
    <w:r>
      <w:rPr>
        <w:sz w:val="24"/>
        <w:szCs w:val="24"/>
      </w:rPr>
      <w:t>8 (3852) 569-419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B5BEC" w14:textId="77777777" w:rsidR="00967726" w:rsidRDefault="00967726">
      <w:r>
        <w:separator/>
      </w:r>
    </w:p>
  </w:footnote>
  <w:footnote w:type="continuationSeparator" w:id="0">
    <w:p w14:paraId="338379C5" w14:textId="77777777" w:rsidR="00967726" w:rsidRDefault="00967726">
      <w:r>
        <w:continuationSeparator/>
      </w:r>
    </w:p>
  </w:footnote>
  <w:footnote w:id="1">
    <w:p w14:paraId="434E89B4" w14:textId="57581DAF" w:rsidR="00967726" w:rsidRPr="00D91C58" w:rsidRDefault="00967726" w:rsidP="00D91C58">
      <w:pPr>
        <w:pStyle w:val="af6"/>
        <w:jc w:val="both"/>
        <w:rPr>
          <w:sz w:val="24"/>
          <w:szCs w:val="24"/>
        </w:rPr>
      </w:pPr>
      <w:r w:rsidRPr="00967726">
        <w:rPr>
          <w:rStyle w:val="af8"/>
          <w:sz w:val="16"/>
          <w:szCs w:val="16"/>
        </w:rPr>
        <w:footnoteRef/>
      </w:r>
      <w:r w:rsidRPr="00967726">
        <w:rPr>
          <w:sz w:val="16"/>
          <w:szCs w:val="16"/>
        </w:rPr>
        <w:t xml:space="preserve"> </w:t>
      </w:r>
      <w:r w:rsidRPr="0064543B">
        <w:rPr>
          <w:color w:val="22272F"/>
          <w:sz w:val="16"/>
          <w:szCs w:val="16"/>
          <w:shd w:val="clear" w:color="auto" w:fill="FFFFFF"/>
        </w:rPr>
        <w:t>под аморальным проступком следует понимать деяние лица, нарушающее нравственные нормы, нормы морали, правила поведения в обществе как в целом, так и в конкретном коллективе, в том числе сквернословие</w:t>
      </w:r>
    </w:p>
  </w:footnote>
  <w:footnote w:id="2">
    <w:p w14:paraId="330CC104" w14:textId="0CBA82AA" w:rsidR="00967726" w:rsidRDefault="00967726" w:rsidP="00CD1015">
      <w:pPr>
        <w:pStyle w:val="af6"/>
        <w:jc w:val="both"/>
      </w:pPr>
      <w:r w:rsidRPr="00967726">
        <w:rPr>
          <w:rStyle w:val="af8"/>
          <w:sz w:val="16"/>
          <w:szCs w:val="16"/>
        </w:rPr>
        <w:footnoteRef/>
      </w:r>
      <w:r w:rsidRPr="00D91C58">
        <w:rPr>
          <w:sz w:val="24"/>
          <w:szCs w:val="24"/>
        </w:rPr>
        <w:t xml:space="preserve"> </w:t>
      </w:r>
      <w:r>
        <w:rPr>
          <w:sz w:val="16"/>
          <w:szCs w:val="16"/>
        </w:rPr>
        <w:t>н</w:t>
      </w:r>
      <w:r w:rsidRPr="0064543B">
        <w:rPr>
          <w:sz w:val="16"/>
          <w:szCs w:val="16"/>
        </w:rPr>
        <w:t>еобходимо учитывать тяжесть проступка, установить причины и обстоятельства, при которых он совершен, предшествующее поведение (в том числе сведения о привлечении ранее к дисциплинарной ответственности, нарушении дисциплины, спортивного режима, психофизическое и эмоциональное состояние)</w:t>
      </w:r>
    </w:p>
  </w:footnote>
  <w:footnote w:id="3">
    <w:p w14:paraId="75F9D8C8" w14:textId="302BEE89" w:rsidR="00967726" w:rsidRDefault="00967726">
      <w:pPr>
        <w:pStyle w:val="af6"/>
      </w:pPr>
      <w:r w:rsidRPr="00967726">
        <w:rPr>
          <w:rStyle w:val="af8"/>
          <w:sz w:val="16"/>
          <w:szCs w:val="16"/>
        </w:rPr>
        <w:footnoteRef/>
      </w:r>
      <w:r>
        <w:t xml:space="preserve"> </w:t>
      </w:r>
      <w:r w:rsidRPr="0064543B">
        <w:rPr>
          <w:sz w:val="16"/>
          <w:szCs w:val="16"/>
        </w:rPr>
        <w:t>п</w:t>
      </w:r>
      <w:r w:rsidRPr="0064543B">
        <w:rPr>
          <w:sz w:val="16"/>
          <w:szCs w:val="16"/>
          <w:shd w:val="clear" w:color="auto" w:fill="FFFFFF"/>
        </w:rPr>
        <w:t>од спортивным режимом предусматривается соблюдение занимающимися, как установленного программой спортивной подготовки по виду спорта (спортивной дисциплине) плана спортивной подготовки и иных локальных нормативных актов режима тренировочных занятий, восстановительного периода (</w:t>
      </w:r>
      <w:proofErr w:type="spellStart"/>
      <w:r w:rsidRPr="0064543B">
        <w:rPr>
          <w:sz w:val="16"/>
          <w:szCs w:val="16"/>
          <w:shd w:val="clear" w:color="auto" w:fill="FFFFFF"/>
        </w:rPr>
        <w:t>межтренировочного</w:t>
      </w:r>
      <w:proofErr w:type="spellEnd"/>
      <w:r w:rsidRPr="0064543B">
        <w:rPr>
          <w:sz w:val="16"/>
          <w:szCs w:val="16"/>
          <w:shd w:val="clear" w:color="auto" w:fill="FFFFFF"/>
        </w:rPr>
        <w:t>) периода, правил внутреннего распорядка Организации, так и личного режима, включая выполнение программ индивидуальных и групповых тренировок и условий, устанавливающих ограничения для занимающихся по различным критериям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5948F" w14:textId="77777777" w:rsidR="00967726" w:rsidRDefault="009677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E11E38" w14:textId="77777777" w:rsidR="00967726" w:rsidRDefault="00967726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AB194" w14:textId="77777777" w:rsidR="00967726" w:rsidRDefault="009677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14:paraId="209B586E" w14:textId="77777777" w:rsidR="00967726" w:rsidRDefault="00967726" w:rsidP="00BE753C">
    <w:pPr>
      <w:pStyle w:val="a4"/>
      <w:ind w:right="36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C81FF" w14:textId="77777777" w:rsidR="00967726" w:rsidRDefault="00967726" w:rsidP="000A2A6D">
    <w:pPr>
      <w:spacing w:line="360" w:lineRule="auto"/>
      <w:ind w:right="4819"/>
      <w:jc w:val="center"/>
      <w:rPr>
        <w:lang w:val="en-US"/>
      </w:rPr>
    </w:pPr>
    <w:r>
      <w:rPr>
        <w:noProof/>
      </w:rPr>
      <w:drawing>
        <wp:inline distT="0" distB="0" distL="0" distR="0" wp14:anchorId="6CFA69D6" wp14:editId="5DBB3658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F52A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222B47"/>
    <w:multiLevelType w:val="singleLevel"/>
    <w:tmpl w:val="ED8A760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118C6E37"/>
    <w:multiLevelType w:val="hybridMultilevel"/>
    <w:tmpl w:val="6756C392"/>
    <w:lvl w:ilvl="0" w:tplc="39AA7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B93935"/>
    <w:multiLevelType w:val="singleLevel"/>
    <w:tmpl w:val="BB787464"/>
    <w:lvl w:ilvl="0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5" w15:restartNumberingAfterBreak="0">
    <w:nsid w:val="1ED0588A"/>
    <w:multiLevelType w:val="singleLevel"/>
    <w:tmpl w:val="E876A98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1FEA180C"/>
    <w:multiLevelType w:val="singleLevel"/>
    <w:tmpl w:val="F28C9C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A01258E"/>
    <w:multiLevelType w:val="singleLevel"/>
    <w:tmpl w:val="FBF0DDF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2A2D2E5D"/>
    <w:multiLevelType w:val="multilevel"/>
    <w:tmpl w:val="70FE3476"/>
    <w:lvl w:ilvl="0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B77C5A"/>
    <w:multiLevelType w:val="singleLevel"/>
    <w:tmpl w:val="F28C9C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EBD3825"/>
    <w:multiLevelType w:val="hybridMultilevel"/>
    <w:tmpl w:val="9CAE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630A"/>
    <w:multiLevelType w:val="hybridMultilevel"/>
    <w:tmpl w:val="0652DE16"/>
    <w:lvl w:ilvl="0" w:tplc="C0B0B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864881"/>
    <w:multiLevelType w:val="singleLevel"/>
    <w:tmpl w:val="9C389B0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376C6865"/>
    <w:multiLevelType w:val="singleLevel"/>
    <w:tmpl w:val="61264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8BE1F71"/>
    <w:multiLevelType w:val="singleLevel"/>
    <w:tmpl w:val="C23C20E2"/>
    <w:lvl w:ilvl="0">
      <w:start w:val="9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5" w15:restartNumberingAfterBreak="0">
    <w:nsid w:val="3B796387"/>
    <w:multiLevelType w:val="hybridMultilevel"/>
    <w:tmpl w:val="9192F8E4"/>
    <w:lvl w:ilvl="0" w:tplc="2ABA871A">
      <w:start w:val="1"/>
      <w:numFmt w:val="decimal"/>
      <w:lvlText w:val="%1."/>
      <w:lvlJc w:val="left"/>
      <w:pPr>
        <w:tabs>
          <w:tab w:val="num" w:pos="1527"/>
        </w:tabs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12E35E5"/>
    <w:multiLevelType w:val="hybridMultilevel"/>
    <w:tmpl w:val="B8C023C0"/>
    <w:lvl w:ilvl="0" w:tplc="098A464E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97CCE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A86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006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04FE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189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AF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26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E07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0260D1"/>
    <w:multiLevelType w:val="hybridMultilevel"/>
    <w:tmpl w:val="AABC7A0C"/>
    <w:lvl w:ilvl="0" w:tplc="F9FE1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256C94"/>
    <w:multiLevelType w:val="multilevel"/>
    <w:tmpl w:val="82A2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801DDD"/>
    <w:multiLevelType w:val="hybridMultilevel"/>
    <w:tmpl w:val="C88EA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E84843"/>
    <w:multiLevelType w:val="singleLevel"/>
    <w:tmpl w:val="F28C9C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D3B2F97"/>
    <w:multiLevelType w:val="hybridMultilevel"/>
    <w:tmpl w:val="E4AC1532"/>
    <w:lvl w:ilvl="0" w:tplc="2B084C4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B86178"/>
    <w:multiLevelType w:val="multilevel"/>
    <w:tmpl w:val="E4DA3CD6"/>
    <w:lvl w:ilvl="0">
      <w:start w:val="9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333"/>
        </w:tabs>
        <w:ind w:left="1333" w:hanging="1050"/>
      </w:pPr>
      <w:rPr>
        <w:rFonts w:hint="default"/>
      </w:rPr>
    </w:lvl>
    <w:lvl w:ilvl="2">
      <w:start w:val="99"/>
      <w:numFmt w:val="decimal"/>
      <w:lvlText w:val="%1.%2.%3"/>
      <w:lvlJc w:val="left"/>
      <w:pPr>
        <w:tabs>
          <w:tab w:val="num" w:pos="1616"/>
        </w:tabs>
        <w:ind w:left="1616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23" w15:restartNumberingAfterBreak="0">
    <w:nsid w:val="78077A75"/>
    <w:multiLevelType w:val="hybridMultilevel"/>
    <w:tmpl w:val="4A6A2590"/>
    <w:lvl w:ilvl="0" w:tplc="CED2D16C">
      <w:start w:val="1"/>
      <w:numFmt w:val="decimal"/>
      <w:lvlText w:val="%1."/>
      <w:lvlJc w:val="left"/>
      <w:pPr>
        <w:tabs>
          <w:tab w:val="num" w:pos="1527"/>
        </w:tabs>
        <w:ind w:left="1527" w:hanging="88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24" w15:restartNumberingAfterBreak="0">
    <w:nsid w:val="78E52EF2"/>
    <w:multiLevelType w:val="hybridMultilevel"/>
    <w:tmpl w:val="B706FCCE"/>
    <w:lvl w:ilvl="0" w:tplc="370AC51E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BC2222C"/>
    <w:multiLevelType w:val="hybridMultilevel"/>
    <w:tmpl w:val="CD1056B2"/>
    <w:lvl w:ilvl="0" w:tplc="5014A5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180827"/>
    <w:multiLevelType w:val="singleLevel"/>
    <w:tmpl w:val="F28C9C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 w15:restartNumberingAfterBreak="0">
    <w:nsid w:val="7DAE4848"/>
    <w:multiLevelType w:val="hybridMultilevel"/>
    <w:tmpl w:val="4A2CEB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8"/>
  </w:num>
  <w:num w:numId="5">
    <w:abstractNumId w:val="11"/>
  </w:num>
  <w:num w:numId="6">
    <w:abstractNumId w:val="3"/>
  </w:num>
  <w:num w:numId="7">
    <w:abstractNumId w:val="27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2"/>
  </w:num>
  <w:num w:numId="11">
    <w:abstractNumId w:val="14"/>
  </w:num>
  <w:num w:numId="12">
    <w:abstractNumId w:val="4"/>
  </w:num>
  <w:num w:numId="13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14">
    <w:abstractNumId w:val="5"/>
  </w:num>
  <w:num w:numId="15">
    <w:abstractNumId w:val="1"/>
  </w:num>
  <w:num w:numId="16">
    <w:abstractNumId w:val="7"/>
  </w:num>
  <w:num w:numId="17">
    <w:abstractNumId w:val="26"/>
  </w:num>
  <w:num w:numId="18">
    <w:abstractNumId w:val="2"/>
  </w:num>
  <w:num w:numId="19">
    <w:abstractNumId w:val="6"/>
  </w:num>
  <w:num w:numId="20">
    <w:abstractNumId w:val="9"/>
  </w:num>
  <w:num w:numId="21">
    <w:abstractNumId w:val="20"/>
  </w:num>
  <w:num w:numId="22">
    <w:abstractNumId w:val="19"/>
  </w:num>
  <w:num w:numId="23">
    <w:abstractNumId w:val="15"/>
  </w:num>
  <w:num w:numId="24">
    <w:abstractNumId w:val="23"/>
  </w:num>
  <w:num w:numId="25">
    <w:abstractNumId w:val="24"/>
  </w:num>
  <w:num w:numId="26">
    <w:abstractNumId w:val="17"/>
  </w:num>
  <w:num w:numId="27">
    <w:abstractNumId w:val="2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7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6"/>
    <w:rsid w:val="00004C4C"/>
    <w:rsid w:val="0002196F"/>
    <w:rsid w:val="00023957"/>
    <w:rsid w:val="0003795D"/>
    <w:rsid w:val="00055354"/>
    <w:rsid w:val="0006550F"/>
    <w:rsid w:val="00074771"/>
    <w:rsid w:val="00080092"/>
    <w:rsid w:val="00092F7A"/>
    <w:rsid w:val="000A2A38"/>
    <w:rsid w:val="000A2A6D"/>
    <w:rsid w:val="000A4A82"/>
    <w:rsid w:val="000A5232"/>
    <w:rsid w:val="000B5608"/>
    <w:rsid w:val="000B64CF"/>
    <w:rsid w:val="000C3C3C"/>
    <w:rsid w:val="000C47B7"/>
    <w:rsid w:val="000C7471"/>
    <w:rsid w:val="000D6C44"/>
    <w:rsid w:val="000E1A06"/>
    <w:rsid w:val="000E549B"/>
    <w:rsid w:val="000F21EC"/>
    <w:rsid w:val="000F2B7B"/>
    <w:rsid w:val="00102646"/>
    <w:rsid w:val="0010652B"/>
    <w:rsid w:val="00112C90"/>
    <w:rsid w:val="00116625"/>
    <w:rsid w:val="00126CC6"/>
    <w:rsid w:val="00133D7C"/>
    <w:rsid w:val="00137B92"/>
    <w:rsid w:val="00143172"/>
    <w:rsid w:val="00163FA0"/>
    <w:rsid w:val="00166053"/>
    <w:rsid w:val="00170107"/>
    <w:rsid w:val="00172207"/>
    <w:rsid w:val="001873AA"/>
    <w:rsid w:val="001935C5"/>
    <w:rsid w:val="001963AF"/>
    <w:rsid w:val="001A1E11"/>
    <w:rsid w:val="001A24F4"/>
    <w:rsid w:val="001A4A95"/>
    <w:rsid w:val="001B2541"/>
    <w:rsid w:val="001B2676"/>
    <w:rsid w:val="001D3B83"/>
    <w:rsid w:val="001E1424"/>
    <w:rsid w:val="001E73F5"/>
    <w:rsid w:val="001F292D"/>
    <w:rsid w:val="001F448D"/>
    <w:rsid w:val="00213421"/>
    <w:rsid w:val="00215231"/>
    <w:rsid w:val="00220305"/>
    <w:rsid w:val="002232E8"/>
    <w:rsid w:val="00226A32"/>
    <w:rsid w:val="0022714F"/>
    <w:rsid w:val="00232657"/>
    <w:rsid w:val="00233112"/>
    <w:rsid w:val="00236707"/>
    <w:rsid w:val="00237A19"/>
    <w:rsid w:val="00240C56"/>
    <w:rsid w:val="00245575"/>
    <w:rsid w:val="00260D89"/>
    <w:rsid w:val="00261150"/>
    <w:rsid w:val="00272040"/>
    <w:rsid w:val="00272405"/>
    <w:rsid w:val="0027628A"/>
    <w:rsid w:val="0028424B"/>
    <w:rsid w:val="00286DA7"/>
    <w:rsid w:val="0029172C"/>
    <w:rsid w:val="00291B82"/>
    <w:rsid w:val="00293637"/>
    <w:rsid w:val="002A4E7A"/>
    <w:rsid w:val="002A578B"/>
    <w:rsid w:val="002B1AF8"/>
    <w:rsid w:val="002B1B29"/>
    <w:rsid w:val="002B3253"/>
    <w:rsid w:val="002C6B2A"/>
    <w:rsid w:val="002D5D71"/>
    <w:rsid w:val="002E5BC9"/>
    <w:rsid w:val="002F450E"/>
    <w:rsid w:val="00303B47"/>
    <w:rsid w:val="00314D79"/>
    <w:rsid w:val="00315C75"/>
    <w:rsid w:val="00317AA2"/>
    <w:rsid w:val="00324564"/>
    <w:rsid w:val="003248B8"/>
    <w:rsid w:val="003262B4"/>
    <w:rsid w:val="00333DA5"/>
    <w:rsid w:val="00340562"/>
    <w:rsid w:val="00350C82"/>
    <w:rsid w:val="00351B45"/>
    <w:rsid w:val="00351DA9"/>
    <w:rsid w:val="0035683B"/>
    <w:rsid w:val="00362B48"/>
    <w:rsid w:val="00371856"/>
    <w:rsid w:val="0037455E"/>
    <w:rsid w:val="00385D4D"/>
    <w:rsid w:val="00391840"/>
    <w:rsid w:val="003923C9"/>
    <w:rsid w:val="0039552A"/>
    <w:rsid w:val="003A6504"/>
    <w:rsid w:val="003B7050"/>
    <w:rsid w:val="003B7478"/>
    <w:rsid w:val="003D7BD9"/>
    <w:rsid w:val="003E3FDC"/>
    <w:rsid w:val="003E53E9"/>
    <w:rsid w:val="003E7E40"/>
    <w:rsid w:val="003F1B80"/>
    <w:rsid w:val="00403E73"/>
    <w:rsid w:val="00404ADD"/>
    <w:rsid w:val="00405692"/>
    <w:rsid w:val="00406297"/>
    <w:rsid w:val="004136F6"/>
    <w:rsid w:val="004201EC"/>
    <w:rsid w:val="004253F8"/>
    <w:rsid w:val="0043734F"/>
    <w:rsid w:val="00437495"/>
    <w:rsid w:val="0044092A"/>
    <w:rsid w:val="00445464"/>
    <w:rsid w:val="00455756"/>
    <w:rsid w:val="00480622"/>
    <w:rsid w:val="00480C67"/>
    <w:rsid w:val="0048581C"/>
    <w:rsid w:val="00486A9F"/>
    <w:rsid w:val="004910EF"/>
    <w:rsid w:val="004A363D"/>
    <w:rsid w:val="004B003C"/>
    <w:rsid w:val="004C2C87"/>
    <w:rsid w:val="004C34DD"/>
    <w:rsid w:val="004D1008"/>
    <w:rsid w:val="004D6ECE"/>
    <w:rsid w:val="004E4C36"/>
    <w:rsid w:val="00505320"/>
    <w:rsid w:val="0050776E"/>
    <w:rsid w:val="005136DE"/>
    <w:rsid w:val="0052282B"/>
    <w:rsid w:val="0054360B"/>
    <w:rsid w:val="00550787"/>
    <w:rsid w:val="005601D6"/>
    <w:rsid w:val="00564A48"/>
    <w:rsid w:val="0056580C"/>
    <w:rsid w:val="00580F2E"/>
    <w:rsid w:val="005828C1"/>
    <w:rsid w:val="00585297"/>
    <w:rsid w:val="0058581C"/>
    <w:rsid w:val="0059449B"/>
    <w:rsid w:val="005957F7"/>
    <w:rsid w:val="005A0410"/>
    <w:rsid w:val="005A263C"/>
    <w:rsid w:val="005A5C05"/>
    <w:rsid w:val="005C4DD5"/>
    <w:rsid w:val="005C5F5F"/>
    <w:rsid w:val="005C5F88"/>
    <w:rsid w:val="005D2D67"/>
    <w:rsid w:val="005D64BE"/>
    <w:rsid w:val="005D7CC9"/>
    <w:rsid w:val="005E0374"/>
    <w:rsid w:val="005E2CD5"/>
    <w:rsid w:val="005F2D7A"/>
    <w:rsid w:val="00601E7F"/>
    <w:rsid w:val="0060222D"/>
    <w:rsid w:val="006111E0"/>
    <w:rsid w:val="00613DE4"/>
    <w:rsid w:val="00621CE1"/>
    <w:rsid w:val="006343E6"/>
    <w:rsid w:val="00637989"/>
    <w:rsid w:val="0064543B"/>
    <w:rsid w:val="00650116"/>
    <w:rsid w:val="006511FD"/>
    <w:rsid w:val="00652B1F"/>
    <w:rsid w:val="00653B54"/>
    <w:rsid w:val="00653BBB"/>
    <w:rsid w:val="006545A8"/>
    <w:rsid w:val="006601D9"/>
    <w:rsid w:val="0066098D"/>
    <w:rsid w:val="00681E2B"/>
    <w:rsid w:val="0068659C"/>
    <w:rsid w:val="00690117"/>
    <w:rsid w:val="00691A7F"/>
    <w:rsid w:val="00693FA0"/>
    <w:rsid w:val="006946BC"/>
    <w:rsid w:val="006A1E05"/>
    <w:rsid w:val="006A35DE"/>
    <w:rsid w:val="006C3C13"/>
    <w:rsid w:val="006D6166"/>
    <w:rsid w:val="006E5A90"/>
    <w:rsid w:val="006F3806"/>
    <w:rsid w:val="007039BC"/>
    <w:rsid w:val="00704710"/>
    <w:rsid w:val="00707ACE"/>
    <w:rsid w:val="00713861"/>
    <w:rsid w:val="007172CB"/>
    <w:rsid w:val="00722EE4"/>
    <w:rsid w:val="007243F9"/>
    <w:rsid w:val="00726AD3"/>
    <w:rsid w:val="00733C47"/>
    <w:rsid w:val="00733E12"/>
    <w:rsid w:val="0073724C"/>
    <w:rsid w:val="0074436A"/>
    <w:rsid w:val="007551D0"/>
    <w:rsid w:val="007605C9"/>
    <w:rsid w:val="0076188F"/>
    <w:rsid w:val="007648FA"/>
    <w:rsid w:val="0076665F"/>
    <w:rsid w:val="007678AB"/>
    <w:rsid w:val="00773EC0"/>
    <w:rsid w:val="007858F5"/>
    <w:rsid w:val="007864E8"/>
    <w:rsid w:val="007A51FB"/>
    <w:rsid w:val="007C5C3E"/>
    <w:rsid w:val="007C614E"/>
    <w:rsid w:val="007C7573"/>
    <w:rsid w:val="007D7E7C"/>
    <w:rsid w:val="007E1C67"/>
    <w:rsid w:val="007E7428"/>
    <w:rsid w:val="007F1973"/>
    <w:rsid w:val="007F1F4D"/>
    <w:rsid w:val="0080163C"/>
    <w:rsid w:val="00806F86"/>
    <w:rsid w:val="00813BAD"/>
    <w:rsid w:val="00816E2B"/>
    <w:rsid w:val="00817768"/>
    <w:rsid w:val="00825C49"/>
    <w:rsid w:val="00832258"/>
    <w:rsid w:val="00834B37"/>
    <w:rsid w:val="00836CCA"/>
    <w:rsid w:val="00843342"/>
    <w:rsid w:val="008913B0"/>
    <w:rsid w:val="008B7359"/>
    <w:rsid w:val="008B76D6"/>
    <w:rsid w:val="008C1FA7"/>
    <w:rsid w:val="008D0C26"/>
    <w:rsid w:val="008D48D4"/>
    <w:rsid w:val="008F0CF0"/>
    <w:rsid w:val="008F64F4"/>
    <w:rsid w:val="009045B2"/>
    <w:rsid w:val="0090562A"/>
    <w:rsid w:val="00907F67"/>
    <w:rsid w:val="009277A0"/>
    <w:rsid w:val="00932E85"/>
    <w:rsid w:val="00935FDA"/>
    <w:rsid w:val="009414C2"/>
    <w:rsid w:val="00961AF5"/>
    <w:rsid w:val="00967102"/>
    <w:rsid w:val="00967726"/>
    <w:rsid w:val="00973428"/>
    <w:rsid w:val="009749E5"/>
    <w:rsid w:val="0098163A"/>
    <w:rsid w:val="009861DB"/>
    <w:rsid w:val="009866BD"/>
    <w:rsid w:val="009901A1"/>
    <w:rsid w:val="00994BA7"/>
    <w:rsid w:val="009B0A00"/>
    <w:rsid w:val="009B179C"/>
    <w:rsid w:val="009B1D62"/>
    <w:rsid w:val="009B780C"/>
    <w:rsid w:val="009B7949"/>
    <w:rsid w:val="009C5622"/>
    <w:rsid w:val="009C61FE"/>
    <w:rsid w:val="009C69FB"/>
    <w:rsid w:val="009D16B6"/>
    <w:rsid w:val="009D3932"/>
    <w:rsid w:val="009F139D"/>
    <w:rsid w:val="00A01372"/>
    <w:rsid w:val="00A1416A"/>
    <w:rsid w:val="00A26BC6"/>
    <w:rsid w:val="00A27C92"/>
    <w:rsid w:val="00A43BA0"/>
    <w:rsid w:val="00A63EFE"/>
    <w:rsid w:val="00A6587C"/>
    <w:rsid w:val="00A728D6"/>
    <w:rsid w:val="00A76248"/>
    <w:rsid w:val="00A819E5"/>
    <w:rsid w:val="00A83B5D"/>
    <w:rsid w:val="00A8542E"/>
    <w:rsid w:val="00A9159F"/>
    <w:rsid w:val="00A92C51"/>
    <w:rsid w:val="00AA0A3B"/>
    <w:rsid w:val="00AA2BCC"/>
    <w:rsid w:val="00AA4B36"/>
    <w:rsid w:val="00AB4804"/>
    <w:rsid w:val="00AC1210"/>
    <w:rsid w:val="00AD0FDD"/>
    <w:rsid w:val="00AE05A7"/>
    <w:rsid w:val="00AE34CF"/>
    <w:rsid w:val="00AE7196"/>
    <w:rsid w:val="00AF4A65"/>
    <w:rsid w:val="00AF61D4"/>
    <w:rsid w:val="00AF6930"/>
    <w:rsid w:val="00AF710B"/>
    <w:rsid w:val="00B01073"/>
    <w:rsid w:val="00B0646B"/>
    <w:rsid w:val="00B13168"/>
    <w:rsid w:val="00B13CE8"/>
    <w:rsid w:val="00B30072"/>
    <w:rsid w:val="00B3035A"/>
    <w:rsid w:val="00B34AD9"/>
    <w:rsid w:val="00B34CDA"/>
    <w:rsid w:val="00B3675F"/>
    <w:rsid w:val="00B3753C"/>
    <w:rsid w:val="00B4118A"/>
    <w:rsid w:val="00B505F0"/>
    <w:rsid w:val="00B52730"/>
    <w:rsid w:val="00B533B7"/>
    <w:rsid w:val="00B57059"/>
    <w:rsid w:val="00B662E3"/>
    <w:rsid w:val="00B778B4"/>
    <w:rsid w:val="00B8334C"/>
    <w:rsid w:val="00B94EA4"/>
    <w:rsid w:val="00BA206B"/>
    <w:rsid w:val="00BC58A2"/>
    <w:rsid w:val="00BD09FB"/>
    <w:rsid w:val="00BD0B3A"/>
    <w:rsid w:val="00BE753C"/>
    <w:rsid w:val="00C00819"/>
    <w:rsid w:val="00C0543C"/>
    <w:rsid w:val="00C10131"/>
    <w:rsid w:val="00C126B4"/>
    <w:rsid w:val="00C14E91"/>
    <w:rsid w:val="00C1727E"/>
    <w:rsid w:val="00C17FC0"/>
    <w:rsid w:val="00C2231A"/>
    <w:rsid w:val="00C270BB"/>
    <w:rsid w:val="00C27D21"/>
    <w:rsid w:val="00C40D90"/>
    <w:rsid w:val="00C43511"/>
    <w:rsid w:val="00C54A58"/>
    <w:rsid w:val="00C60D6F"/>
    <w:rsid w:val="00C65769"/>
    <w:rsid w:val="00C67487"/>
    <w:rsid w:val="00C701D3"/>
    <w:rsid w:val="00C838DC"/>
    <w:rsid w:val="00C83D31"/>
    <w:rsid w:val="00C87A84"/>
    <w:rsid w:val="00CA03AB"/>
    <w:rsid w:val="00CA09A0"/>
    <w:rsid w:val="00CA783C"/>
    <w:rsid w:val="00CB1A13"/>
    <w:rsid w:val="00CB72F6"/>
    <w:rsid w:val="00CD1015"/>
    <w:rsid w:val="00CD2A26"/>
    <w:rsid w:val="00CD54B9"/>
    <w:rsid w:val="00CE0159"/>
    <w:rsid w:val="00CF74DE"/>
    <w:rsid w:val="00CF7EF4"/>
    <w:rsid w:val="00D05E08"/>
    <w:rsid w:val="00D07F74"/>
    <w:rsid w:val="00D10BBE"/>
    <w:rsid w:val="00D15481"/>
    <w:rsid w:val="00D15FDD"/>
    <w:rsid w:val="00D20882"/>
    <w:rsid w:val="00D22392"/>
    <w:rsid w:val="00D4028C"/>
    <w:rsid w:val="00D44838"/>
    <w:rsid w:val="00D5249E"/>
    <w:rsid w:val="00D5618B"/>
    <w:rsid w:val="00D56E2D"/>
    <w:rsid w:val="00D635B5"/>
    <w:rsid w:val="00D65184"/>
    <w:rsid w:val="00D840B1"/>
    <w:rsid w:val="00D85A54"/>
    <w:rsid w:val="00D85F34"/>
    <w:rsid w:val="00D87DC3"/>
    <w:rsid w:val="00D91C58"/>
    <w:rsid w:val="00D91E5B"/>
    <w:rsid w:val="00D93020"/>
    <w:rsid w:val="00DA2978"/>
    <w:rsid w:val="00DB126D"/>
    <w:rsid w:val="00DB51A7"/>
    <w:rsid w:val="00DB5F8A"/>
    <w:rsid w:val="00DC33A7"/>
    <w:rsid w:val="00DC4B2A"/>
    <w:rsid w:val="00DC55DE"/>
    <w:rsid w:val="00DD311C"/>
    <w:rsid w:val="00DD5787"/>
    <w:rsid w:val="00DE0456"/>
    <w:rsid w:val="00DE3289"/>
    <w:rsid w:val="00DE6F66"/>
    <w:rsid w:val="00DF0CC0"/>
    <w:rsid w:val="00DF5FB1"/>
    <w:rsid w:val="00E03376"/>
    <w:rsid w:val="00E0393A"/>
    <w:rsid w:val="00E07A18"/>
    <w:rsid w:val="00E11988"/>
    <w:rsid w:val="00E134C1"/>
    <w:rsid w:val="00E15043"/>
    <w:rsid w:val="00E24F8E"/>
    <w:rsid w:val="00E40894"/>
    <w:rsid w:val="00E434C6"/>
    <w:rsid w:val="00E44CCD"/>
    <w:rsid w:val="00E5191F"/>
    <w:rsid w:val="00E54623"/>
    <w:rsid w:val="00E63DBB"/>
    <w:rsid w:val="00E67056"/>
    <w:rsid w:val="00E8580A"/>
    <w:rsid w:val="00E86847"/>
    <w:rsid w:val="00E87B75"/>
    <w:rsid w:val="00E87EB1"/>
    <w:rsid w:val="00E90A92"/>
    <w:rsid w:val="00EA1396"/>
    <w:rsid w:val="00EA2654"/>
    <w:rsid w:val="00EA3313"/>
    <w:rsid w:val="00EA66F0"/>
    <w:rsid w:val="00EB75EA"/>
    <w:rsid w:val="00EC5920"/>
    <w:rsid w:val="00EC6AD3"/>
    <w:rsid w:val="00ED665A"/>
    <w:rsid w:val="00EE3C24"/>
    <w:rsid w:val="00EE556B"/>
    <w:rsid w:val="00EE6390"/>
    <w:rsid w:val="00EE7999"/>
    <w:rsid w:val="00EF6AE0"/>
    <w:rsid w:val="00F01492"/>
    <w:rsid w:val="00F11671"/>
    <w:rsid w:val="00F139A5"/>
    <w:rsid w:val="00F22B74"/>
    <w:rsid w:val="00F23685"/>
    <w:rsid w:val="00F24D61"/>
    <w:rsid w:val="00F25306"/>
    <w:rsid w:val="00F4598D"/>
    <w:rsid w:val="00F50CBD"/>
    <w:rsid w:val="00F54330"/>
    <w:rsid w:val="00F56AD5"/>
    <w:rsid w:val="00F6001E"/>
    <w:rsid w:val="00F6477B"/>
    <w:rsid w:val="00F66170"/>
    <w:rsid w:val="00F662C3"/>
    <w:rsid w:val="00F72CE8"/>
    <w:rsid w:val="00F7524D"/>
    <w:rsid w:val="00F878CD"/>
    <w:rsid w:val="00F90336"/>
    <w:rsid w:val="00F96FD2"/>
    <w:rsid w:val="00FA6A15"/>
    <w:rsid w:val="00FA767E"/>
    <w:rsid w:val="00FB080A"/>
    <w:rsid w:val="00FD0DB4"/>
    <w:rsid w:val="00FD1FDF"/>
    <w:rsid w:val="00FD6C4A"/>
    <w:rsid w:val="00FE38E4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0EBA0"/>
  <w15:docId w15:val="{ACC4271D-488A-4E61-A085-62188645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qFormat/>
    <w:pPr>
      <w:keepNext/>
      <w:ind w:firstLine="709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36CCA"/>
    <w:pPr>
      <w:keepNext/>
      <w:ind w:firstLine="5103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qFormat/>
    <w:rsid w:val="00836CCA"/>
    <w:pPr>
      <w:keepNext/>
      <w:ind w:firstLine="1134"/>
      <w:jc w:val="both"/>
      <w:outlineLvl w:val="7"/>
    </w:pPr>
    <w:rPr>
      <w:sz w:val="28"/>
      <w:u w:val="single"/>
      <w:lang w:val="en-US"/>
    </w:rPr>
  </w:style>
  <w:style w:type="paragraph" w:styleId="9">
    <w:name w:val="heading 9"/>
    <w:basedOn w:val="a"/>
    <w:next w:val="a"/>
    <w:link w:val="90"/>
    <w:qFormat/>
    <w:rsid w:val="00836CCA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7">
    <w:name w:val="Body Text"/>
    <w:basedOn w:val="a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paragraph" w:styleId="20">
    <w:name w:val="Body Text Indent 2"/>
    <w:basedOn w:val="a"/>
    <w:pPr>
      <w:ind w:firstLine="720"/>
    </w:pPr>
    <w:rPr>
      <w:sz w:val="28"/>
    </w:rPr>
  </w:style>
  <w:style w:type="paragraph" w:styleId="30">
    <w:name w:val="Body Text Indent 3"/>
    <w:basedOn w:val="a"/>
    <w:pPr>
      <w:ind w:firstLine="851"/>
    </w:pPr>
    <w:rPr>
      <w:sz w:val="28"/>
    </w:rPr>
  </w:style>
  <w:style w:type="paragraph" w:styleId="a8">
    <w:name w:val="Balloon Text"/>
    <w:basedOn w:val="a"/>
    <w:semiHidden/>
    <w:rsid w:val="00F90336"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064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A33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rsid w:val="00B94EA4"/>
    <w:rPr>
      <w:rFonts w:ascii="Arial" w:hAnsi="Arial"/>
      <w:b/>
      <w:sz w:val="24"/>
    </w:rPr>
  </w:style>
  <w:style w:type="table" w:styleId="ab">
    <w:name w:val="Table Grid"/>
    <w:basedOn w:val="a1"/>
    <w:rsid w:val="00990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9901A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9901A1"/>
  </w:style>
  <w:style w:type="character" w:customStyle="1" w:styleId="ae">
    <w:name w:val="Текст примечания Знак"/>
    <w:basedOn w:val="a0"/>
    <w:link w:val="ad"/>
    <w:semiHidden/>
    <w:rsid w:val="009901A1"/>
  </w:style>
  <w:style w:type="paragraph" w:styleId="af">
    <w:name w:val="annotation subject"/>
    <w:basedOn w:val="ad"/>
    <w:next w:val="ad"/>
    <w:link w:val="af0"/>
    <w:semiHidden/>
    <w:unhideWhenUsed/>
    <w:rsid w:val="009901A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9901A1"/>
    <w:rPr>
      <w:b/>
      <w:bCs/>
    </w:rPr>
  </w:style>
  <w:style w:type="paragraph" w:styleId="21">
    <w:name w:val="Body Text 2"/>
    <w:basedOn w:val="a"/>
    <w:link w:val="22"/>
    <w:unhideWhenUsed/>
    <w:rsid w:val="004253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253F8"/>
  </w:style>
  <w:style w:type="paragraph" w:styleId="31">
    <w:name w:val="Body Text 3"/>
    <w:basedOn w:val="a"/>
    <w:link w:val="32"/>
    <w:unhideWhenUsed/>
    <w:rsid w:val="004253F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4253F8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836CCA"/>
    <w:rPr>
      <w:sz w:val="28"/>
    </w:rPr>
  </w:style>
  <w:style w:type="character" w:customStyle="1" w:styleId="80">
    <w:name w:val="Заголовок 8 Знак"/>
    <w:basedOn w:val="a0"/>
    <w:link w:val="8"/>
    <w:rsid w:val="00836CCA"/>
    <w:rPr>
      <w:sz w:val="28"/>
      <w:u w:val="single"/>
      <w:lang w:val="en-US"/>
    </w:rPr>
  </w:style>
  <w:style w:type="character" w:customStyle="1" w:styleId="90">
    <w:name w:val="Заголовок 9 Знак"/>
    <w:basedOn w:val="a0"/>
    <w:link w:val="9"/>
    <w:rsid w:val="00836CCA"/>
    <w:rPr>
      <w:sz w:val="28"/>
    </w:rPr>
  </w:style>
  <w:style w:type="paragraph" w:styleId="af1">
    <w:name w:val="caption"/>
    <w:basedOn w:val="a"/>
    <w:next w:val="a"/>
    <w:qFormat/>
    <w:rsid w:val="00836CCA"/>
    <w:pPr>
      <w:jc w:val="center"/>
    </w:pPr>
    <w:rPr>
      <w:b/>
      <w:sz w:val="28"/>
    </w:rPr>
  </w:style>
  <w:style w:type="character" w:customStyle="1" w:styleId="apple-converted-space">
    <w:name w:val="apple-converted-space"/>
    <w:basedOn w:val="a0"/>
    <w:rsid w:val="00836CCA"/>
  </w:style>
  <w:style w:type="paragraph" w:customStyle="1" w:styleId="formattext">
    <w:name w:val="formattext"/>
    <w:basedOn w:val="a"/>
    <w:rsid w:val="00836CCA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836CC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FollowedHyperlink"/>
    <w:rsid w:val="00836CCA"/>
    <w:rPr>
      <w:color w:val="954F72"/>
      <w:u w:val="single"/>
    </w:rPr>
  </w:style>
  <w:style w:type="paragraph" w:styleId="af4">
    <w:name w:val="Normal (Web)"/>
    <w:basedOn w:val="a"/>
    <w:uiPriority w:val="99"/>
    <w:unhideWhenUsed/>
    <w:rsid w:val="00836CCA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uiPriority w:val="22"/>
    <w:qFormat/>
    <w:rsid w:val="00836CCA"/>
    <w:rPr>
      <w:b/>
      <w:bCs/>
    </w:rPr>
  </w:style>
  <w:style w:type="character" w:customStyle="1" w:styleId="layout">
    <w:name w:val="layout"/>
    <w:basedOn w:val="a0"/>
    <w:rsid w:val="00836CCA"/>
  </w:style>
  <w:style w:type="paragraph" w:styleId="af6">
    <w:name w:val="footnote text"/>
    <w:basedOn w:val="a"/>
    <w:link w:val="af7"/>
    <w:semiHidden/>
    <w:unhideWhenUsed/>
    <w:rsid w:val="00B3675F"/>
  </w:style>
  <w:style w:type="character" w:customStyle="1" w:styleId="af7">
    <w:name w:val="Текст сноски Знак"/>
    <w:basedOn w:val="a0"/>
    <w:link w:val="af6"/>
    <w:semiHidden/>
    <w:rsid w:val="00B3675F"/>
  </w:style>
  <w:style w:type="character" w:styleId="af8">
    <w:name w:val="footnote reference"/>
    <w:basedOn w:val="a0"/>
    <w:semiHidden/>
    <w:unhideWhenUsed/>
    <w:rsid w:val="00B3675F"/>
    <w:rPr>
      <w:vertAlign w:val="superscript"/>
    </w:rPr>
  </w:style>
  <w:style w:type="paragraph" w:customStyle="1" w:styleId="s1">
    <w:name w:val="s_1"/>
    <w:basedOn w:val="a"/>
    <w:rsid w:val="00D91C58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Emphasis"/>
    <w:basedOn w:val="a0"/>
    <w:uiPriority w:val="20"/>
    <w:qFormat/>
    <w:rsid w:val="007372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537A-7F38-46D4-AFBB-E27C7F20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2998</Words>
  <Characters>17090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Главэкономики</vt:lpstr>
    </vt:vector>
  </TitlesOfParts>
  <Company>ГУЭИ</Company>
  <LinksUpToDate>false</LinksUpToDate>
  <CharactersWithSpaces>20048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Главэкономики</dc:title>
  <dc:creator>Мария В. Небольсина</dc:creator>
  <cp:lastModifiedBy>Иван Самсонов</cp:lastModifiedBy>
  <cp:revision>2</cp:revision>
  <cp:lastPrinted>2021-07-29T03:38:00Z</cp:lastPrinted>
  <dcterms:created xsi:type="dcterms:W3CDTF">2021-08-04T16:06:00Z</dcterms:created>
  <dcterms:modified xsi:type="dcterms:W3CDTF">2021-08-04T16:06:00Z</dcterms:modified>
</cp:coreProperties>
</file>