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53D" w:rsidRDefault="006E253D">
      <w:pPr>
        <w:rPr>
          <w:rFonts w:ascii="Liberation Serif" w:eastAsia="Liberation Serif" w:hAnsi="Liberation Serif" w:cs="Liberation Serif"/>
          <w:sz w:val="28"/>
        </w:rPr>
      </w:pPr>
    </w:p>
    <w:p w:rsidR="006E253D" w:rsidRDefault="004721C8">
      <w:pPr>
        <w:jc w:val="center"/>
        <w:rPr>
          <w:rFonts w:ascii="Liberation Serif" w:eastAsia="Liberation Serif" w:hAnsi="Liberation Serif" w:cs="Liberation Serif"/>
          <w:sz w:val="28"/>
        </w:rPr>
      </w:pPr>
      <w:r>
        <w:rPr>
          <w:rFonts w:ascii="Liberation Serif" w:eastAsia="Liberation Serif" w:hAnsi="Liberation Serif" w:cs="Liberation Serif"/>
          <w:sz w:val="28"/>
        </w:rPr>
        <w:t>Применение АИС «Лспорт» в подготовке спортсмена</w:t>
      </w:r>
    </w:p>
    <w:p w:rsidR="006E253D" w:rsidRDefault="006E253D">
      <w:pPr>
        <w:rPr>
          <w:rFonts w:ascii="Liberation Serif" w:eastAsia="Liberation Serif" w:hAnsi="Liberation Serif" w:cs="Liberation Serif"/>
          <w:sz w:val="28"/>
        </w:rPr>
      </w:pPr>
    </w:p>
    <w:tbl>
      <w:tblPr>
        <w:tblStyle w:val="ae"/>
        <w:tblW w:w="15273" w:type="dxa"/>
        <w:tblInd w:w="-317" w:type="dxa"/>
        <w:tblLayout w:type="fixed"/>
        <w:tblLook w:val="04A0" w:firstRow="1" w:lastRow="0" w:firstColumn="1" w:lastColumn="0" w:noHBand="0" w:noVBand="1"/>
      </w:tblPr>
      <w:tblGrid>
        <w:gridCol w:w="4427"/>
        <w:gridCol w:w="1555"/>
        <w:gridCol w:w="1984"/>
        <w:gridCol w:w="2268"/>
        <w:gridCol w:w="5039"/>
      </w:tblGrid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Наименование </w:t>
            </w:r>
            <w:r>
              <w:rPr>
                <w:rFonts w:ascii="Liberation Serif" w:eastAsia="Liberation Serif" w:hAnsi="Liberation Serif" w:cs="Liberation Serif"/>
                <w:b/>
              </w:rPr>
              <w:br/>
              <w:t>функции</w:t>
            </w:r>
          </w:p>
        </w:tc>
        <w:tc>
          <w:tcPr>
            <w:tcW w:w="1555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Применение в работе</w:t>
            </w:r>
          </w:p>
        </w:tc>
        <w:tc>
          <w:tcPr>
            <w:tcW w:w="1984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Срок внедрения и использование</w:t>
            </w:r>
          </w:p>
        </w:tc>
        <w:tc>
          <w:tcPr>
            <w:tcW w:w="2268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Объём </w:t>
            </w:r>
            <w:r>
              <w:rPr>
                <w:rFonts w:ascii="Liberation Serif" w:eastAsia="Liberation Serif" w:hAnsi="Liberation Serif" w:cs="Liberation Serif"/>
                <w:b/>
              </w:rPr>
              <w:br/>
              <w:t>применения</w:t>
            </w:r>
          </w:p>
        </w:tc>
        <w:tc>
          <w:tcPr>
            <w:tcW w:w="5039" w:type="dxa"/>
          </w:tcPr>
          <w:p w:rsidR="006E253D" w:rsidRDefault="004721C8">
            <w:pPr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Решение</w:t>
            </w:r>
            <w:r>
              <w:rPr>
                <w:rFonts w:ascii="Liberation Serif" w:eastAsia="Liberation Serif" w:hAnsi="Liberation Serif" w:cs="Liberation Serif"/>
                <w:b/>
              </w:rPr>
              <w:br/>
              <w:t xml:space="preserve"> проблемных вопросов</w:t>
            </w:r>
          </w:p>
        </w:tc>
      </w:tr>
      <w:tr w:rsidR="006E253D">
        <w:tc>
          <w:tcPr>
            <w:tcW w:w="15273" w:type="dxa"/>
            <w:gridSpan w:val="5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b/>
                <w:color w:val="002060"/>
                <w:sz w:val="28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2060"/>
                <w:sz w:val="28"/>
              </w:rPr>
              <w:t>Электронная запись в спортивную школу</w:t>
            </w:r>
          </w:p>
          <w:p w:rsidR="006E253D" w:rsidRDefault="006E253D">
            <w:pPr>
              <w:rPr>
                <w:rFonts w:ascii="Liberation Serif" w:eastAsia="Liberation Serif" w:hAnsi="Liberation Serif" w:cs="Liberation Serif"/>
                <w:b/>
                <w:color w:val="002060"/>
                <w:sz w:val="28"/>
              </w:rPr>
            </w:pPr>
          </w:p>
        </w:tc>
      </w:tr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Электронное заявление в кабинете спортивной школы</w:t>
            </w:r>
          </w:p>
        </w:tc>
        <w:tc>
          <w:tcPr>
            <w:tcW w:w="1555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+</w:t>
            </w:r>
          </w:p>
        </w:tc>
        <w:tc>
          <w:tcPr>
            <w:tcW w:w="1984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2021</w:t>
            </w:r>
          </w:p>
        </w:tc>
        <w:tc>
          <w:tcPr>
            <w:tcW w:w="2268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color w:val="C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C00000"/>
                <w:sz w:val="24"/>
              </w:rPr>
              <w:t>к 2023 100 %</w:t>
            </w:r>
          </w:p>
        </w:tc>
        <w:tc>
          <w:tcPr>
            <w:tcW w:w="5039" w:type="dxa"/>
          </w:tcPr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Оборудовать место администратора в СШ (ПК)</w:t>
            </w:r>
          </w:p>
        </w:tc>
      </w:tr>
      <w:tr w:rsidR="006E253D">
        <w:tc>
          <w:tcPr>
            <w:tcW w:w="15273" w:type="dxa"/>
            <w:gridSpan w:val="5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b/>
                <w:color w:val="002060"/>
                <w:sz w:val="28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2060"/>
                <w:sz w:val="28"/>
              </w:rPr>
              <w:t>Прохождение спортивного тестирование посредством АПК «СТАНЬ ЧЕМПИОНОМ»</w:t>
            </w:r>
          </w:p>
          <w:p w:rsidR="006E253D" w:rsidRDefault="006E253D">
            <w:pPr>
              <w:rPr>
                <w:rFonts w:ascii="Liberation Serif" w:eastAsia="Liberation Serif" w:hAnsi="Liberation Serif" w:cs="Liberation Serif"/>
                <w:b/>
                <w:color w:val="002060"/>
                <w:sz w:val="28"/>
              </w:rPr>
            </w:pPr>
          </w:p>
        </w:tc>
      </w:tr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Ведение Единой базы  детей</w:t>
            </w:r>
          </w:p>
        </w:tc>
        <w:tc>
          <w:tcPr>
            <w:tcW w:w="1555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+</w:t>
            </w:r>
          </w:p>
        </w:tc>
        <w:tc>
          <w:tcPr>
            <w:tcW w:w="1984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2021</w:t>
            </w:r>
          </w:p>
        </w:tc>
        <w:tc>
          <w:tcPr>
            <w:tcW w:w="2268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77 %</w:t>
            </w:r>
          </w:p>
        </w:tc>
        <w:tc>
          <w:tcPr>
            <w:tcW w:w="5039" w:type="dxa"/>
            <w:vMerge w:val="restart"/>
          </w:tcPr>
          <w:p w:rsidR="006E253D" w:rsidRDefault="006E253D">
            <w:pPr>
              <w:spacing w:line="276" w:lineRule="auto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6E253D" w:rsidRDefault="004721C8">
            <w:pPr>
              <w:spacing w:line="276" w:lineRule="auto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Помощь в заполнении ЦСП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</w:r>
            <w:r>
              <w:rPr>
                <w:rFonts w:ascii="Liberation Serif" w:eastAsia="Liberation Serif" w:hAnsi="Liberation Serif" w:cs="Liberation Serif"/>
                <w:sz w:val="24"/>
              </w:rPr>
              <w:t>(при наличии результатов тестирования в МО)</w:t>
            </w:r>
          </w:p>
          <w:p w:rsidR="006E253D" w:rsidRDefault="006E253D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Заключение комплексного тестирования в личной карточке ребенка</w:t>
            </w:r>
          </w:p>
        </w:tc>
        <w:tc>
          <w:tcPr>
            <w:tcW w:w="1555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+</w:t>
            </w:r>
          </w:p>
        </w:tc>
        <w:tc>
          <w:tcPr>
            <w:tcW w:w="1984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2021</w:t>
            </w:r>
          </w:p>
        </w:tc>
        <w:tc>
          <w:tcPr>
            <w:tcW w:w="2268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77 %</w:t>
            </w:r>
          </w:p>
        </w:tc>
        <w:tc>
          <w:tcPr>
            <w:tcW w:w="5039" w:type="dxa"/>
            <w:vMerge/>
          </w:tcPr>
          <w:p w:rsidR="006E253D" w:rsidRDefault="006E253D"/>
        </w:tc>
      </w:tr>
      <w:tr w:rsidR="006E253D">
        <w:tc>
          <w:tcPr>
            <w:tcW w:w="15273" w:type="dxa"/>
            <w:gridSpan w:val="5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b/>
                <w:color w:val="002060"/>
                <w:sz w:val="28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2060"/>
                <w:sz w:val="28"/>
              </w:rPr>
              <w:t>Зачисление в спортивную школу</w:t>
            </w:r>
          </w:p>
          <w:p w:rsidR="006E253D" w:rsidRDefault="006E253D">
            <w:pPr>
              <w:rPr>
                <w:rFonts w:ascii="Liberation Serif" w:eastAsia="Liberation Serif" w:hAnsi="Liberation Serif" w:cs="Liberation Serif"/>
                <w:b/>
                <w:color w:val="002060"/>
                <w:sz w:val="28"/>
              </w:rPr>
            </w:pPr>
          </w:p>
        </w:tc>
      </w:tr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Формирование группы</w:t>
            </w:r>
          </w:p>
        </w:tc>
        <w:tc>
          <w:tcPr>
            <w:tcW w:w="1555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+</w:t>
            </w:r>
          </w:p>
        </w:tc>
        <w:tc>
          <w:tcPr>
            <w:tcW w:w="1984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2020</w:t>
            </w:r>
          </w:p>
        </w:tc>
        <w:tc>
          <w:tcPr>
            <w:tcW w:w="2268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b/>
                <w:color w:val="C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C00000"/>
                <w:sz w:val="24"/>
              </w:rPr>
              <w:t>к 2023 100 %</w:t>
            </w:r>
          </w:p>
        </w:tc>
        <w:tc>
          <w:tcPr>
            <w:tcW w:w="5039" w:type="dxa"/>
          </w:tcPr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Сборник инструкций</w:t>
            </w:r>
          </w:p>
        </w:tc>
      </w:tr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Составление приказа о зачислении</w:t>
            </w:r>
          </w:p>
        </w:tc>
        <w:tc>
          <w:tcPr>
            <w:tcW w:w="1555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+</w:t>
            </w:r>
          </w:p>
        </w:tc>
        <w:tc>
          <w:tcPr>
            <w:tcW w:w="1984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2020</w:t>
            </w:r>
          </w:p>
        </w:tc>
        <w:tc>
          <w:tcPr>
            <w:tcW w:w="2268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color w:val="C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C00000"/>
                <w:sz w:val="24"/>
              </w:rPr>
              <w:t>с 2023 100 %</w:t>
            </w:r>
          </w:p>
        </w:tc>
        <w:tc>
          <w:tcPr>
            <w:tcW w:w="5039" w:type="dxa"/>
          </w:tcPr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Создание шаблона приказа в ПК в СШ</w:t>
            </w:r>
          </w:p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(шапку приказа меняем)</w:t>
            </w:r>
          </w:p>
        </w:tc>
      </w:tr>
      <w:tr w:rsidR="006E253D">
        <w:trPr>
          <w:trHeight w:val="322"/>
        </w:trPr>
        <w:tc>
          <w:tcPr>
            <w:tcW w:w="15273" w:type="dxa"/>
            <w:gridSpan w:val="5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b/>
                <w:color w:val="002060"/>
                <w:sz w:val="28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2060"/>
                <w:sz w:val="28"/>
              </w:rPr>
              <w:t>Формирование личного дела спортсмена</w:t>
            </w:r>
          </w:p>
          <w:p w:rsidR="006E253D" w:rsidRDefault="006E253D">
            <w:pPr>
              <w:rPr>
                <w:rFonts w:ascii="Liberation Serif" w:eastAsia="Liberation Serif" w:hAnsi="Liberation Serif" w:cs="Liberation Serif"/>
                <w:b/>
                <w:color w:val="002060"/>
                <w:sz w:val="28"/>
              </w:rPr>
            </w:pPr>
          </w:p>
        </w:tc>
      </w:tr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Электронная карточка спортсмена в АИС</w:t>
            </w:r>
          </w:p>
        </w:tc>
        <w:tc>
          <w:tcPr>
            <w:tcW w:w="1555" w:type="dxa"/>
            <w:vMerge w:val="restart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+</w:t>
            </w:r>
          </w:p>
        </w:tc>
        <w:tc>
          <w:tcPr>
            <w:tcW w:w="1984" w:type="dxa"/>
            <w:vMerge w:val="restart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 2021 в рейтинге </w:t>
            </w:r>
          </w:p>
        </w:tc>
        <w:tc>
          <w:tcPr>
            <w:tcW w:w="2268" w:type="dxa"/>
            <w:vMerge w:val="restart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100 %</w:t>
            </w:r>
          </w:p>
        </w:tc>
        <w:tc>
          <w:tcPr>
            <w:tcW w:w="5039" w:type="dxa"/>
            <w:vMerge w:val="restart"/>
          </w:tcPr>
          <w:p w:rsidR="006E253D" w:rsidRDefault="006E253D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Шаблон «Заполнение деталей»</w:t>
            </w:r>
          </w:p>
        </w:tc>
      </w:tr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Профиль на ПК, мобильное приложение</w:t>
            </w:r>
          </w:p>
        </w:tc>
        <w:tc>
          <w:tcPr>
            <w:tcW w:w="1555" w:type="dxa"/>
            <w:vMerge/>
          </w:tcPr>
          <w:p w:rsidR="006E253D" w:rsidRDefault="006E253D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1984" w:type="dxa"/>
            <w:vMerge/>
          </w:tcPr>
          <w:p w:rsidR="006E253D" w:rsidRDefault="006E253D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268" w:type="dxa"/>
            <w:vMerge/>
          </w:tcPr>
          <w:p w:rsidR="006E253D" w:rsidRDefault="006E253D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5039" w:type="dxa"/>
            <w:vMerge/>
          </w:tcPr>
          <w:p w:rsidR="006E253D" w:rsidRDefault="006E253D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jc w:val="both"/>
              <w:rPr>
                <w:rFonts w:ascii="Liberation Serif" w:eastAsia="Liberation Serif" w:hAnsi="Liberation Serif" w:cs="Liberation Serif"/>
                <w:sz w:val="2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Присвоение массовых разрядов</w:t>
            </w:r>
          </w:p>
        </w:tc>
        <w:tc>
          <w:tcPr>
            <w:tcW w:w="1555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+</w:t>
            </w:r>
          </w:p>
        </w:tc>
        <w:tc>
          <w:tcPr>
            <w:tcW w:w="1984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2022</w:t>
            </w:r>
          </w:p>
        </w:tc>
        <w:tc>
          <w:tcPr>
            <w:tcW w:w="2268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FF0000"/>
                <w:sz w:val="24"/>
              </w:rPr>
              <w:t>с 2023 100 %</w:t>
            </w:r>
          </w:p>
        </w:tc>
        <w:tc>
          <w:tcPr>
            <w:tcW w:w="5039" w:type="dxa"/>
          </w:tcPr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Сборник инструкций</w:t>
            </w:r>
          </w:p>
        </w:tc>
      </w:tr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jc w:val="both"/>
              <w:rPr>
                <w:rFonts w:ascii="Liberation Serif" w:eastAsia="Liberation Serif" w:hAnsi="Liberation Serif" w:cs="Liberation Serif"/>
                <w:sz w:val="2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  <w:sz w:val="24"/>
                <w:highlight w:val="yellow"/>
              </w:rPr>
              <w:t>Присвоение спортивных разрядов</w:t>
            </w:r>
          </w:p>
        </w:tc>
        <w:tc>
          <w:tcPr>
            <w:tcW w:w="1555" w:type="dxa"/>
          </w:tcPr>
          <w:p w:rsidR="006E253D" w:rsidRDefault="004721C8">
            <w:pPr>
              <w:spacing w:line="276" w:lineRule="auto"/>
              <w:ind w:left="-118"/>
              <w:jc w:val="center"/>
              <w:rPr>
                <w:rFonts w:ascii="Liberation Serif" w:eastAsia="Liberation Serif" w:hAnsi="Liberation Serif" w:cs="Liberation Serif"/>
                <w:sz w:val="2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  <w:sz w:val="24"/>
                <w:highlight w:val="yellow"/>
              </w:rPr>
              <w:t>+ тестирование</w:t>
            </w:r>
          </w:p>
        </w:tc>
        <w:tc>
          <w:tcPr>
            <w:tcW w:w="1984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color w:val="C00000"/>
                <w:sz w:val="2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  <w:color w:val="C00000"/>
                <w:sz w:val="24"/>
                <w:highlight w:val="yellow"/>
              </w:rPr>
              <w:t>с 2023</w:t>
            </w:r>
          </w:p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color w:val="C00000"/>
                <w:sz w:val="2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  <w:color w:val="C00000"/>
                <w:sz w:val="24"/>
                <w:highlight w:val="yellow"/>
              </w:rPr>
              <w:lastRenderedPageBreak/>
              <w:t>до 20.01. предоставляем услугу</w:t>
            </w:r>
          </w:p>
        </w:tc>
        <w:tc>
          <w:tcPr>
            <w:tcW w:w="2268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  <w:sz w:val="24"/>
                <w:highlight w:val="yellow"/>
              </w:rPr>
              <w:lastRenderedPageBreak/>
              <w:t>К 2024 году 100 %</w:t>
            </w:r>
          </w:p>
        </w:tc>
        <w:tc>
          <w:tcPr>
            <w:tcW w:w="5039" w:type="dxa"/>
          </w:tcPr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  <w:sz w:val="24"/>
                <w:highlight w:val="yellow"/>
              </w:rPr>
              <w:t xml:space="preserve">Консультация Департамент: </w:t>
            </w:r>
          </w:p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  <w:sz w:val="24"/>
                <w:highlight w:val="yellow"/>
              </w:rPr>
              <w:t>Коротков Ф.Н., Солиев А.Х.</w:t>
            </w:r>
          </w:p>
        </w:tc>
      </w:tr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Реестр прохождение онлайн-тестирования (курсы, викторины и т.д.)</w:t>
            </w:r>
          </w:p>
        </w:tc>
        <w:tc>
          <w:tcPr>
            <w:tcW w:w="1555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+</w:t>
            </w:r>
          </w:p>
        </w:tc>
        <w:tc>
          <w:tcPr>
            <w:tcW w:w="1984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 2021</w:t>
            </w:r>
          </w:p>
        </w:tc>
        <w:tc>
          <w:tcPr>
            <w:tcW w:w="2268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потребности</w:t>
            </w:r>
          </w:p>
        </w:tc>
        <w:tc>
          <w:tcPr>
            <w:tcW w:w="5039" w:type="dxa"/>
          </w:tcPr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Консультация ГАУ ЯНАО ЦСП:</w:t>
            </w:r>
          </w:p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Сединкин А.С., Беков Х.М.</w:t>
            </w:r>
          </w:p>
        </w:tc>
      </w:tr>
      <w:tr w:rsidR="006E253D">
        <w:trPr>
          <w:trHeight w:val="322"/>
        </w:trPr>
        <w:tc>
          <w:tcPr>
            <w:tcW w:w="15273" w:type="dxa"/>
            <w:gridSpan w:val="5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b/>
                <w:color w:val="002060"/>
                <w:sz w:val="28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2060"/>
                <w:sz w:val="28"/>
              </w:rPr>
              <w:t>Начальный этап спортивной подготовки</w:t>
            </w:r>
          </w:p>
          <w:p w:rsidR="006E253D" w:rsidRDefault="006E253D">
            <w:pPr>
              <w:rPr>
                <w:rFonts w:ascii="Liberation Serif" w:eastAsia="Liberation Serif" w:hAnsi="Liberation Serif" w:cs="Liberation Serif"/>
                <w:b/>
                <w:color w:val="002060"/>
                <w:sz w:val="28"/>
              </w:rPr>
            </w:pPr>
          </w:p>
        </w:tc>
      </w:tr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Электронный журнал посещений</w:t>
            </w:r>
          </w:p>
        </w:tc>
        <w:tc>
          <w:tcPr>
            <w:tcW w:w="1555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+</w:t>
            </w:r>
          </w:p>
        </w:tc>
        <w:tc>
          <w:tcPr>
            <w:tcW w:w="1984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2019</w:t>
            </w:r>
          </w:p>
        </w:tc>
        <w:tc>
          <w:tcPr>
            <w:tcW w:w="2268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100%</w:t>
            </w:r>
          </w:p>
        </w:tc>
        <w:tc>
          <w:tcPr>
            <w:tcW w:w="5039" w:type="dxa"/>
          </w:tcPr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Сборник инструкций</w:t>
            </w:r>
          </w:p>
        </w:tc>
      </w:tr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Календарный план соревнований с результатами и видеозаписью</w:t>
            </w:r>
          </w:p>
        </w:tc>
        <w:tc>
          <w:tcPr>
            <w:tcW w:w="1555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+</w:t>
            </w:r>
          </w:p>
          <w:p w:rsidR="006E253D" w:rsidRDefault="006E253D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1984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2021</w:t>
            </w:r>
          </w:p>
        </w:tc>
        <w:tc>
          <w:tcPr>
            <w:tcW w:w="2268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70 %</w:t>
            </w:r>
          </w:p>
        </w:tc>
        <w:tc>
          <w:tcPr>
            <w:tcW w:w="5039" w:type="dxa"/>
          </w:tcPr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Ссылку на трансляцию прикреплять в Календарь мероприятий.</w:t>
            </w:r>
          </w:p>
          <w:p w:rsidR="006E253D" w:rsidRDefault="006E253D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Не создавать новое мероприятие, а выбирать из Календаря</w:t>
            </w:r>
          </w:p>
        </w:tc>
      </w:tr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Результаты ОФП, СФП, техники, тактики</w:t>
            </w:r>
          </w:p>
        </w:tc>
        <w:tc>
          <w:tcPr>
            <w:tcW w:w="1555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+</w:t>
            </w:r>
          </w:p>
        </w:tc>
        <w:tc>
          <w:tcPr>
            <w:tcW w:w="1984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2022</w:t>
            </w:r>
          </w:p>
        </w:tc>
        <w:tc>
          <w:tcPr>
            <w:tcW w:w="2268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C00000"/>
                <w:sz w:val="24"/>
              </w:rPr>
              <w:t xml:space="preserve">20 % </w:t>
            </w:r>
          </w:p>
        </w:tc>
        <w:tc>
          <w:tcPr>
            <w:tcW w:w="5039" w:type="dxa"/>
          </w:tcPr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к 23.12.2022 первый результат </w:t>
            </w:r>
          </w:p>
          <w:p w:rsidR="006E253D" w:rsidRDefault="004721C8">
            <w:pPr>
              <w:rPr>
                <w:rFonts w:ascii="Liberation Serif" w:eastAsia="Liberation Serif" w:hAnsi="Liberation Serif" w:cs="Liberation Serif"/>
                <w:color w:val="C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C00000"/>
                <w:sz w:val="24"/>
              </w:rPr>
              <w:t>к 15.02.2023 100 %</w:t>
            </w:r>
          </w:p>
        </w:tc>
      </w:tr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Освоение основ антидопинговых правил</w:t>
            </w:r>
          </w:p>
        </w:tc>
        <w:tc>
          <w:tcPr>
            <w:tcW w:w="1555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+</w:t>
            </w:r>
          </w:p>
        </w:tc>
        <w:tc>
          <w:tcPr>
            <w:tcW w:w="1984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2022</w:t>
            </w:r>
          </w:p>
        </w:tc>
        <w:tc>
          <w:tcPr>
            <w:tcW w:w="2268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color w:val="C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C00000"/>
                <w:sz w:val="24"/>
              </w:rPr>
              <w:t>10 %</w:t>
            </w:r>
          </w:p>
        </w:tc>
        <w:tc>
          <w:tcPr>
            <w:tcW w:w="5039" w:type="dxa"/>
          </w:tcPr>
          <w:p w:rsidR="006E253D" w:rsidRDefault="004721C8">
            <w:pPr>
              <w:rPr>
                <w:rFonts w:ascii="Liberation Serif" w:eastAsia="Liberation Serif" w:hAnsi="Liberation Serif" w:cs="Liberation Serif"/>
                <w:color w:val="C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C00000"/>
                <w:sz w:val="24"/>
              </w:rPr>
              <w:t>к 15.04.2023 100 %</w:t>
            </w:r>
          </w:p>
        </w:tc>
      </w:tr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Медицинская справка и здоровье</w:t>
            </w:r>
          </w:p>
        </w:tc>
        <w:tc>
          <w:tcPr>
            <w:tcW w:w="1555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+</w:t>
            </w:r>
          </w:p>
        </w:tc>
        <w:tc>
          <w:tcPr>
            <w:tcW w:w="1984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2022</w:t>
            </w:r>
          </w:p>
        </w:tc>
        <w:tc>
          <w:tcPr>
            <w:tcW w:w="2268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color w:val="C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C00000"/>
                <w:sz w:val="24"/>
              </w:rPr>
              <w:t>60 %</w:t>
            </w:r>
          </w:p>
        </w:tc>
        <w:tc>
          <w:tcPr>
            <w:tcW w:w="5039" w:type="dxa"/>
          </w:tcPr>
          <w:p w:rsidR="006E253D" w:rsidRDefault="004721C8">
            <w:pPr>
              <w:rPr>
                <w:rFonts w:ascii="Liberation Serif" w:eastAsia="Liberation Serif" w:hAnsi="Liberation Serif" w:cs="Liberation Serif"/>
                <w:color w:val="C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C00000"/>
                <w:sz w:val="24"/>
              </w:rPr>
              <w:t>к 23.12.2022 100 %</w:t>
            </w:r>
          </w:p>
        </w:tc>
      </w:tr>
      <w:tr w:rsidR="006E253D">
        <w:trPr>
          <w:trHeight w:val="322"/>
        </w:trPr>
        <w:tc>
          <w:tcPr>
            <w:tcW w:w="15273" w:type="dxa"/>
            <w:gridSpan w:val="5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b/>
                <w:color w:val="002060"/>
                <w:sz w:val="28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2060"/>
                <w:sz w:val="28"/>
              </w:rPr>
              <w:t>Тренировочный этап подготовки, ССМ, ВСМ</w:t>
            </w:r>
          </w:p>
          <w:p w:rsidR="006E253D" w:rsidRDefault="006E253D">
            <w:pPr>
              <w:rPr>
                <w:rFonts w:ascii="Liberation Serif" w:eastAsia="Liberation Serif" w:hAnsi="Liberation Serif" w:cs="Liberation Serif"/>
                <w:b/>
                <w:color w:val="002060"/>
                <w:sz w:val="28"/>
              </w:rPr>
            </w:pPr>
          </w:p>
        </w:tc>
      </w:tr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Индивидуальный план подготовки</w:t>
            </w:r>
          </w:p>
        </w:tc>
        <w:tc>
          <w:tcPr>
            <w:tcW w:w="1555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+</w:t>
            </w:r>
          </w:p>
        </w:tc>
        <w:tc>
          <w:tcPr>
            <w:tcW w:w="1984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2022</w:t>
            </w:r>
          </w:p>
        </w:tc>
        <w:tc>
          <w:tcPr>
            <w:tcW w:w="2268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C00000"/>
                <w:sz w:val="24"/>
              </w:rPr>
              <w:t>с 2023 для групп ССМ, ВСМ 100 %</w:t>
            </w:r>
          </w:p>
        </w:tc>
        <w:tc>
          <w:tcPr>
            <w:tcW w:w="5039" w:type="dxa"/>
          </w:tcPr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Сборник инструкций</w:t>
            </w:r>
          </w:p>
        </w:tc>
      </w:tr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Результаты УМО</w:t>
            </w:r>
          </w:p>
        </w:tc>
        <w:tc>
          <w:tcPr>
            <w:tcW w:w="1555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+</w:t>
            </w:r>
          </w:p>
        </w:tc>
        <w:tc>
          <w:tcPr>
            <w:tcW w:w="1984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2022</w:t>
            </w:r>
          </w:p>
        </w:tc>
        <w:tc>
          <w:tcPr>
            <w:tcW w:w="2268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по желанию </w:t>
            </w:r>
          </w:p>
        </w:tc>
        <w:tc>
          <w:tcPr>
            <w:tcW w:w="5039" w:type="dxa"/>
          </w:tcPr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Консультация ГАУ ЯНАО ЦСП</w:t>
            </w:r>
          </w:p>
        </w:tc>
      </w:tr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Динамика физического развития</w:t>
            </w:r>
          </w:p>
        </w:tc>
        <w:tc>
          <w:tcPr>
            <w:tcW w:w="1555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+</w:t>
            </w:r>
          </w:p>
        </w:tc>
        <w:tc>
          <w:tcPr>
            <w:tcW w:w="1984" w:type="dxa"/>
          </w:tcPr>
          <w:p w:rsidR="006E253D" w:rsidRDefault="004721C8">
            <w:pPr>
              <w:jc w:val="center"/>
              <w:rPr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2021</w:t>
            </w:r>
          </w:p>
        </w:tc>
        <w:tc>
          <w:tcPr>
            <w:tcW w:w="2268" w:type="dxa"/>
          </w:tcPr>
          <w:p w:rsidR="006E253D" w:rsidRDefault="004721C8">
            <w:pPr>
              <w:jc w:val="center"/>
              <w:rPr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100 %</w:t>
            </w:r>
          </w:p>
        </w:tc>
        <w:tc>
          <w:tcPr>
            <w:tcW w:w="5039" w:type="dxa"/>
          </w:tcPr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 условии ведение Календаря</w:t>
            </w:r>
          </w:p>
        </w:tc>
      </w:tr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Судейская практика</w:t>
            </w:r>
          </w:p>
        </w:tc>
        <w:tc>
          <w:tcPr>
            <w:tcW w:w="1555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+ тестирование </w:t>
            </w:r>
            <w:r>
              <w:rPr>
                <w:rFonts w:ascii="Liberation Serif" w:eastAsia="Liberation Serif" w:hAnsi="Liberation Serif" w:cs="Liberation Serif"/>
                <w:sz w:val="20"/>
              </w:rPr>
              <w:t>(северное многоборье, хоккей)</w:t>
            </w:r>
          </w:p>
        </w:tc>
        <w:tc>
          <w:tcPr>
            <w:tcW w:w="1984" w:type="dxa"/>
          </w:tcPr>
          <w:p w:rsidR="006E253D" w:rsidRDefault="004721C8">
            <w:pPr>
              <w:jc w:val="center"/>
              <w:rPr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2021</w:t>
            </w:r>
          </w:p>
        </w:tc>
        <w:tc>
          <w:tcPr>
            <w:tcW w:w="2268" w:type="dxa"/>
          </w:tcPr>
          <w:p w:rsidR="006E253D" w:rsidRDefault="004721C8">
            <w:pPr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0,1 %</w:t>
            </w:r>
          </w:p>
          <w:p w:rsidR="006E253D" w:rsidRDefault="006E253D">
            <w:pPr>
              <w:jc w:val="center"/>
              <w:rPr>
                <w:sz w:val="24"/>
              </w:rPr>
            </w:pPr>
          </w:p>
          <w:p w:rsidR="006E253D" w:rsidRDefault="004721C8">
            <w:pPr>
              <w:jc w:val="center"/>
              <w:rPr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C00000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b/>
                <w:color w:val="C00000"/>
                <w:sz w:val="24"/>
              </w:rPr>
              <w:t xml:space="preserve"> 2024 100 %</w:t>
            </w:r>
          </w:p>
        </w:tc>
        <w:tc>
          <w:tcPr>
            <w:tcW w:w="5039" w:type="dxa"/>
          </w:tcPr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Взаимодействие с Федерациями.</w:t>
            </w:r>
          </w:p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Консультация ГАУ ЯНАО ЦСП</w:t>
            </w:r>
          </w:p>
        </w:tc>
      </w:tr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Дневник самоконтроля</w:t>
            </w:r>
          </w:p>
        </w:tc>
        <w:tc>
          <w:tcPr>
            <w:tcW w:w="1555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разработка</w:t>
            </w:r>
          </w:p>
        </w:tc>
        <w:tc>
          <w:tcPr>
            <w:tcW w:w="1984" w:type="dxa"/>
          </w:tcPr>
          <w:p w:rsidR="006E253D" w:rsidRDefault="004721C8">
            <w:pPr>
              <w:jc w:val="center"/>
              <w:rPr>
                <w:b/>
                <w:color w:val="C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C00000"/>
                <w:sz w:val="24"/>
              </w:rPr>
              <w:t>с 2023</w:t>
            </w:r>
          </w:p>
        </w:tc>
        <w:tc>
          <w:tcPr>
            <w:tcW w:w="2268" w:type="dxa"/>
          </w:tcPr>
          <w:p w:rsidR="006E253D" w:rsidRDefault="004721C8">
            <w:pPr>
              <w:jc w:val="center"/>
              <w:rPr>
                <w:b/>
                <w:color w:val="C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C00000"/>
                <w:sz w:val="24"/>
              </w:rPr>
              <w:t xml:space="preserve"> 100 %</w:t>
            </w:r>
          </w:p>
        </w:tc>
        <w:tc>
          <w:tcPr>
            <w:tcW w:w="5039" w:type="dxa"/>
          </w:tcPr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Инструкция</w:t>
            </w:r>
          </w:p>
        </w:tc>
      </w:tr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Результаты тестирования теоретических знаний</w:t>
            </w:r>
          </w:p>
        </w:tc>
        <w:tc>
          <w:tcPr>
            <w:tcW w:w="1555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+</w:t>
            </w:r>
          </w:p>
        </w:tc>
        <w:tc>
          <w:tcPr>
            <w:tcW w:w="1984" w:type="dxa"/>
          </w:tcPr>
          <w:p w:rsidR="006E253D" w:rsidRDefault="004721C8">
            <w:pPr>
              <w:jc w:val="center"/>
              <w:rPr>
                <w:b/>
                <w:color w:val="C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C00000"/>
                <w:sz w:val="24"/>
              </w:rPr>
              <w:t>с 2023</w:t>
            </w:r>
          </w:p>
        </w:tc>
        <w:tc>
          <w:tcPr>
            <w:tcW w:w="2268" w:type="dxa"/>
          </w:tcPr>
          <w:p w:rsidR="006E253D" w:rsidRDefault="004721C8">
            <w:pPr>
              <w:jc w:val="center"/>
              <w:rPr>
                <w:b/>
                <w:color w:val="C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C00000"/>
                <w:sz w:val="24"/>
              </w:rPr>
              <w:t>100 %</w:t>
            </w:r>
          </w:p>
        </w:tc>
        <w:tc>
          <w:tcPr>
            <w:tcW w:w="5039" w:type="dxa"/>
          </w:tcPr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Вебинар/Инструкция. Список вопросов по видам спорта от СШ.</w:t>
            </w:r>
          </w:p>
          <w:p w:rsidR="006E253D" w:rsidRDefault="006E253D">
            <w:pPr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6E253D">
        <w:trPr>
          <w:trHeight w:val="525"/>
        </w:trPr>
        <w:tc>
          <w:tcPr>
            <w:tcW w:w="4427" w:type="dxa"/>
          </w:tcPr>
          <w:p w:rsidR="006E253D" w:rsidRDefault="004721C8">
            <w:pPr>
              <w:spacing w:line="276" w:lineRule="auto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Рейтинг спортсмена</w:t>
            </w:r>
          </w:p>
        </w:tc>
        <w:tc>
          <w:tcPr>
            <w:tcW w:w="1555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+</w:t>
            </w:r>
          </w:p>
        </w:tc>
        <w:tc>
          <w:tcPr>
            <w:tcW w:w="1984" w:type="dxa"/>
          </w:tcPr>
          <w:p w:rsidR="006E253D" w:rsidRDefault="004721C8">
            <w:pPr>
              <w:jc w:val="center"/>
              <w:rPr>
                <w:b/>
                <w:color w:val="C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C00000"/>
                <w:sz w:val="24"/>
              </w:rPr>
              <w:t>с 2023</w:t>
            </w:r>
          </w:p>
        </w:tc>
        <w:tc>
          <w:tcPr>
            <w:tcW w:w="2268" w:type="dxa"/>
          </w:tcPr>
          <w:p w:rsidR="006E253D" w:rsidRDefault="004721C8">
            <w:pPr>
              <w:jc w:val="center"/>
              <w:rPr>
                <w:b/>
                <w:color w:val="C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C00000"/>
                <w:sz w:val="24"/>
              </w:rPr>
              <w:t>100 %</w:t>
            </w:r>
          </w:p>
        </w:tc>
        <w:tc>
          <w:tcPr>
            <w:tcW w:w="5039" w:type="dxa"/>
          </w:tcPr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Положение о рейтинге спортсмена от СШ (СХД)</w:t>
            </w:r>
          </w:p>
        </w:tc>
      </w:tr>
      <w:tr w:rsidR="006E253D">
        <w:tc>
          <w:tcPr>
            <w:tcW w:w="4427" w:type="dxa"/>
          </w:tcPr>
          <w:p w:rsidR="006E253D" w:rsidRDefault="004721C8">
            <w:pPr>
              <w:spacing w:line="276" w:lineRule="auto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Полный цикл проведения спортивных мероприятий</w:t>
            </w:r>
          </w:p>
        </w:tc>
        <w:tc>
          <w:tcPr>
            <w:tcW w:w="1555" w:type="dxa"/>
          </w:tcPr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+</w:t>
            </w:r>
          </w:p>
          <w:p w:rsidR="006E253D" w:rsidRDefault="004721C8">
            <w:pPr>
              <w:spacing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отдельным видам спорта</w:t>
            </w:r>
          </w:p>
        </w:tc>
        <w:tc>
          <w:tcPr>
            <w:tcW w:w="1984" w:type="dxa"/>
          </w:tcPr>
          <w:p w:rsidR="006E253D" w:rsidRDefault="004721C8">
            <w:pPr>
              <w:jc w:val="center"/>
              <w:rPr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2022</w:t>
            </w:r>
          </w:p>
        </w:tc>
        <w:tc>
          <w:tcPr>
            <w:tcW w:w="2268" w:type="dxa"/>
          </w:tcPr>
          <w:p w:rsidR="006E253D" w:rsidRDefault="004721C8">
            <w:pPr>
              <w:jc w:val="center"/>
              <w:rPr>
                <w:rFonts w:ascii="Liberation Serif" w:eastAsia="Liberation Serif" w:hAnsi="Liberation Serif" w:cs="Liberation Serif"/>
                <w:b/>
                <w:color w:val="C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C00000"/>
                <w:sz w:val="24"/>
              </w:rPr>
              <w:t>2023 100 %</w:t>
            </w:r>
          </w:p>
          <w:p w:rsidR="006E253D" w:rsidRDefault="004721C8">
            <w:pPr>
              <w:jc w:val="center"/>
              <w:rPr>
                <w:b/>
                <w:i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i/>
                <w:sz w:val="24"/>
              </w:rPr>
              <w:t>по потребности</w:t>
            </w:r>
          </w:p>
        </w:tc>
        <w:tc>
          <w:tcPr>
            <w:tcW w:w="5039" w:type="dxa"/>
          </w:tcPr>
          <w:p w:rsidR="006E253D" w:rsidRDefault="004721C8">
            <w:pPr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Инструкция. Перечень потребностей от СШ</w:t>
            </w:r>
          </w:p>
        </w:tc>
      </w:tr>
    </w:tbl>
    <w:p w:rsidR="006E253D" w:rsidRDefault="006E253D">
      <w:pPr>
        <w:jc w:val="center"/>
        <w:rPr>
          <w:rFonts w:ascii="Liberation Serif" w:eastAsia="Liberation Serif" w:hAnsi="Liberation Serif" w:cs="Liberation Serif"/>
          <w:sz w:val="24"/>
        </w:rPr>
      </w:pPr>
    </w:p>
    <w:p w:rsidR="006E253D" w:rsidRDefault="004721C8">
      <w:pPr>
        <w:jc w:val="both"/>
        <w:rPr>
          <w:rFonts w:ascii="Liberation Serif" w:eastAsia="Liberation Serif" w:hAnsi="Liberation Serif" w:cs="Liberation Serif"/>
          <w:sz w:val="24"/>
        </w:rPr>
      </w:pPr>
      <w:r>
        <w:rPr>
          <w:rFonts w:ascii="Liberation Serif" w:eastAsia="Liberation Serif" w:hAnsi="Liberation Serif" w:cs="Liberation Serif"/>
          <w:sz w:val="24"/>
        </w:rPr>
        <w:t xml:space="preserve">ИТОГО </w:t>
      </w:r>
      <w:r>
        <w:rPr>
          <w:rFonts w:ascii="Liberation Serif" w:eastAsia="Liberation Serif" w:hAnsi="Liberation Serif" w:cs="Liberation Serif"/>
          <w:color w:val="C00000"/>
          <w:sz w:val="24"/>
        </w:rPr>
        <w:t>в 2023 году 100 %</w:t>
      </w:r>
      <w:r>
        <w:rPr>
          <w:rFonts w:ascii="Liberation Serif" w:eastAsia="Liberation Serif" w:hAnsi="Liberation Serif" w:cs="Liberation Serif"/>
          <w:sz w:val="24"/>
        </w:rPr>
        <w:t xml:space="preserve">  - Электронная запись в спортивную школу, </w:t>
      </w:r>
      <w:r>
        <w:rPr>
          <w:rFonts w:ascii="Liberation Serif" w:eastAsia="Liberation Serif" w:hAnsi="Liberation Serif" w:cs="Liberation Serif"/>
          <w:sz w:val="24"/>
        </w:rPr>
        <w:t xml:space="preserve">Формирование групп, присвоение спортивных разрядов, </w:t>
      </w:r>
      <w:r>
        <w:rPr>
          <w:rFonts w:ascii="Liberation Serif" w:eastAsia="Liberation Serif" w:hAnsi="Liberation Serif" w:cs="Liberation Serif"/>
          <w:sz w:val="24"/>
        </w:rPr>
        <w:t>автоматизация результатов выполнения ПСП, Индивидуальные планы подготовки, Дневник самоконтроля, Рейтинг спортсмена, Полный цикл проведения спортивных мероприятий</w:t>
      </w:r>
      <w:bookmarkStart w:id="0" w:name="_GoBack"/>
      <w:bookmarkEnd w:id="0"/>
    </w:p>
    <w:sectPr w:rsidR="006E253D">
      <w:pgSz w:w="16838" w:h="11906" w:orient="landscape"/>
      <w:pgMar w:top="709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53D" w:rsidRDefault="004721C8">
      <w:pPr>
        <w:spacing w:after="0" w:line="240" w:lineRule="auto"/>
      </w:pPr>
      <w:r>
        <w:separator/>
      </w:r>
    </w:p>
  </w:endnote>
  <w:endnote w:type="continuationSeparator" w:id="0">
    <w:p w:rsidR="006E253D" w:rsidRDefault="0047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53D" w:rsidRDefault="004721C8">
      <w:pPr>
        <w:spacing w:after="0" w:line="240" w:lineRule="auto"/>
      </w:pPr>
      <w:r>
        <w:separator/>
      </w:r>
    </w:p>
  </w:footnote>
  <w:footnote w:type="continuationSeparator" w:id="0">
    <w:p w:rsidR="006E253D" w:rsidRDefault="00472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0D1D"/>
    <w:multiLevelType w:val="hybridMultilevel"/>
    <w:tmpl w:val="88AA553C"/>
    <w:lvl w:ilvl="0" w:tplc="3418E22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A24E69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CBA03B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BE669C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2B8F29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C2CE01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57E59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200B52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3A612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E0D7CA6"/>
    <w:multiLevelType w:val="hybridMultilevel"/>
    <w:tmpl w:val="A470E7AA"/>
    <w:lvl w:ilvl="0" w:tplc="17D01032">
      <w:start w:val="1"/>
      <w:numFmt w:val="decimal"/>
      <w:lvlText w:val="%1."/>
      <w:lvlJc w:val="left"/>
    </w:lvl>
    <w:lvl w:ilvl="1" w:tplc="9A88C494">
      <w:start w:val="1"/>
      <w:numFmt w:val="lowerLetter"/>
      <w:lvlText w:val="%2."/>
      <w:lvlJc w:val="left"/>
      <w:pPr>
        <w:ind w:left="1440" w:hanging="360"/>
      </w:pPr>
    </w:lvl>
    <w:lvl w:ilvl="2" w:tplc="D6F2B9E8">
      <w:start w:val="1"/>
      <w:numFmt w:val="lowerRoman"/>
      <w:lvlText w:val="%3."/>
      <w:lvlJc w:val="right"/>
      <w:pPr>
        <w:ind w:left="2160" w:hanging="180"/>
      </w:pPr>
    </w:lvl>
    <w:lvl w:ilvl="3" w:tplc="993895CA">
      <w:start w:val="1"/>
      <w:numFmt w:val="decimal"/>
      <w:lvlText w:val="%4."/>
      <w:lvlJc w:val="left"/>
      <w:pPr>
        <w:ind w:left="2880" w:hanging="360"/>
      </w:pPr>
    </w:lvl>
    <w:lvl w:ilvl="4" w:tplc="FC864CD2">
      <w:start w:val="1"/>
      <w:numFmt w:val="lowerLetter"/>
      <w:lvlText w:val="%5."/>
      <w:lvlJc w:val="left"/>
      <w:pPr>
        <w:ind w:left="3600" w:hanging="360"/>
      </w:pPr>
    </w:lvl>
    <w:lvl w:ilvl="5" w:tplc="9AB6C3F6">
      <w:start w:val="1"/>
      <w:numFmt w:val="lowerRoman"/>
      <w:lvlText w:val="%6."/>
      <w:lvlJc w:val="right"/>
      <w:pPr>
        <w:ind w:left="4320" w:hanging="180"/>
      </w:pPr>
    </w:lvl>
    <w:lvl w:ilvl="6" w:tplc="4888FEA8">
      <w:start w:val="1"/>
      <w:numFmt w:val="decimal"/>
      <w:lvlText w:val="%7."/>
      <w:lvlJc w:val="left"/>
      <w:pPr>
        <w:ind w:left="5040" w:hanging="360"/>
      </w:pPr>
    </w:lvl>
    <w:lvl w:ilvl="7" w:tplc="1908B794">
      <w:start w:val="1"/>
      <w:numFmt w:val="lowerLetter"/>
      <w:lvlText w:val="%8."/>
      <w:lvlJc w:val="left"/>
      <w:pPr>
        <w:ind w:left="5760" w:hanging="360"/>
      </w:pPr>
    </w:lvl>
    <w:lvl w:ilvl="8" w:tplc="22EC25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E6C5C"/>
    <w:multiLevelType w:val="hybridMultilevel"/>
    <w:tmpl w:val="9BFCBDD0"/>
    <w:lvl w:ilvl="0" w:tplc="83D276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B6200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744A4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688D9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4F4ECC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E1A1E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85065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55C7F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F22978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3D"/>
    <w:rsid w:val="004721C8"/>
    <w:rsid w:val="006E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7491"/>
  <w15:docId w15:val="{D5009838-7DDC-413D-9DDF-F0D7966C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Елена Васильевна Плеханова</cp:lastModifiedBy>
  <cp:revision>9</cp:revision>
  <dcterms:created xsi:type="dcterms:W3CDTF">2022-12-20T07:21:00Z</dcterms:created>
  <dcterms:modified xsi:type="dcterms:W3CDTF">2022-12-20T09:25:00Z</dcterms:modified>
</cp:coreProperties>
</file>